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B4BD" w14:textId="055E5F1C" w:rsidR="00D80BE9" w:rsidRDefault="00D80BE9" w:rsidP="00D80BE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80BE9">
        <w:rPr>
          <w:rFonts w:ascii="Times New Roman" w:hAnsi="Times New Roman" w:cs="Times New Roman"/>
          <w:sz w:val="28"/>
          <w:szCs w:val="28"/>
        </w:rPr>
        <w:t>ПРИЛОЖЕНИЕ 1</w:t>
      </w:r>
      <w:r w:rsidRPr="00D80BE9">
        <w:rPr>
          <w:rFonts w:ascii="Times New Roman" w:hAnsi="Times New Roman"/>
          <w:sz w:val="28"/>
          <w:szCs w:val="28"/>
        </w:rPr>
        <w:t xml:space="preserve"> </w:t>
      </w:r>
    </w:p>
    <w:p w14:paraId="03C58D65" w14:textId="0C457076" w:rsidR="000026D9" w:rsidRDefault="000026D9" w:rsidP="00D80BE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940F314" w14:textId="39444CDC" w:rsidR="000026D9" w:rsidRDefault="000026D9" w:rsidP="00D80BE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Оби Новосибирской области </w:t>
      </w:r>
    </w:p>
    <w:p w14:paraId="107358B1" w14:textId="32728AF9" w:rsidR="000026D9" w:rsidRDefault="000026D9" w:rsidP="00D80BE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3736">
        <w:rPr>
          <w:rFonts w:ascii="Times New Roman" w:hAnsi="Times New Roman"/>
          <w:sz w:val="28"/>
          <w:szCs w:val="28"/>
        </w:rPr>
        <w:t xml:space="preserve">08.07.2022 </w:t>
      </w:r>
      <w:r>
        <w:rPr>
          <w:rFonts w:ascii="Times New Roman" w:hAnsi="Times New Roman"/>
          <w:sz w:val="28"/>
          <w:szCs w:val="28"/>
        </w:rPr>
        <w:t>г</w:t>
      </w:r>
      <w:r w:rsidR="001437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43736">
        <w:rPr>
          <w:rFonts w:ascii="Times New Roman" w:hAnsi="Times New Roman"/>
          <w:sz w:val="28"/>
          <w:szCs w:val="28"/>
        </w:rPr>
        <w:t xml:space="preserve"> 740</w:t>
      </w:r>
    </w:p>
    <w:p w14:paraId="7B55212C" w14:textId="0BE68741" w:rsidR="000026D9" w:rsidRDefault="000026D9" w:rsidP="00D80BE9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2CC5D0F4" w14:textId="77777777" w:rsidR="00D80BE9" w:rsidRDefault="00D80BE9" w:rsidP="00D80B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FAB9B0" w14:textId="3AB2882E" w:rsidR="002C0C3F" w:rsidRDefault="000026D9" w:rsidP="00D80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C0C3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Программы</w:t>
      </w:r>
    </w:p>
    <w:p w14:paraId="6E1F0E45" w14:textId="77777777" w:rsidR="002C0C3F" w:rsidRDefault="002C0C3F" w:rsidP="00D80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86945A" w14:textId="4BAD4727" w:rsidR="00D80BE9" w:rsidRPr="00D80BE9" w:rsidRDefault="002C0C3F" w:rsidP="002C0C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D80BE9" w:rsidRPr="00D80BE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Сводные финансовые затраты (Приложение 6,7)</w:t>
      </w:r>
    </w:p>
    <w:tbl>
      <w:tblPr>
        <w:tblW w:w="13247" w:type="dxa"/>
        <w:tblInd w:w="11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5"/>
        <w:gridCol w:w="1701"/>
        <w:gridCol w:w="1276"/>
        <w:gridCol w:w="1134"/>
        <w:gridCol w:w="1134"/>
        <w:gridCol w:w="1418"/>
        <w:gridCol w:w="1559"/>
      </w:tblGrid>
      <w:tr w:rsidR="00D80BE9" w:rsidRPr="00D80BE9" w14:paraId="5A707A82" w14:textId="77777777" w:rsidTr="000026D9">
        <w:trPr>
          <w:cantSplit/>
          <w:trHeight w:val="360"/>
        </w:trPr>
        <w:tc>
          <w:tcPr>
            <w:tcW w:w="5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496B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и объемы расходов по программе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AA3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Финансовые затраты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9DBF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D80BE9" w:rsidRPr="00D80BE9" w14:paraId="536E3156" w14:textId="77777777" w:rsidTr="000026D9">
        <w:trPr>
          <w:cantSplit/>
          <w:trHeight w:val="337"/>
        </w:trPr>
        <w:tc>
          <w:tcPr>
            <w:tcW w:w="5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8AA11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03AC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D1D9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4F0A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1061590F" w14:textId="77777777" w:rsidTr="000026D9">
        <w:trPr>
          <w:cantSplit/>
          <w:trHeight w:val="240"/>
        </w:trPr>
        <w:tc>
          <w:tcPr>
            <w:tcW w:w="5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9000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C2F16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25BA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F1607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CF2FE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72DC0E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E081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5195FADB" w14:textId="77777777" w:rsidTr="000026D9">
        <w:trPr>
          <w:cantSplit/>
          <w:trHeight w:val="258"/>
        </w:trPr>
        <w:tc>
          <w:tcPr>
            <w:tcW w:w="5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3DAA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финансовых затрат, </w:t>
            </w:r>
          </w:p>
          <w:p w14:paraId="4824527D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</w:t>
            </w:r>
            <w:proofErr w:type="gram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53F0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101695,56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9EAEA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5ECD8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C1281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BEB842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28657,1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F63D7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57CC117B" w14:textId="77777777" w:rsidTr="000026D9">
        <w:trPr>
          <w:cantSplit/>
          <w:trHeight w:val="258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95E7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федерального бюджета &lt;*&gt;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7971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39235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7E7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B14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704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B2D3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763B6B72" w14:textId="77777777" w:rsidTr="000026D9">
        <w:trPr>
          <w:cantSplit/>
          <w:trHeight w:val="258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8ACD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областного бюджета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C29F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B3A08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0CD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7E4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390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1620,9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6E11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00699C09" w14:textId="77777777" w:rsidTr="000026D9">
        <w:trPr>
          <w:cantSplit/>
          <w:trHeight w:val="258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FC7B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местного бюджета &lt;*&gt;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F57D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B173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5820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AB2D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B83C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27036,5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BC4C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241EB693" w14:textId="77777777" w:rsidTr="000026D9">
        <w:trPr>
          <w:cantSplit/>
          <w:trHeight w:val="258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B273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внебюджетных источников &lt;*&gt;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D3ED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BED69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579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BA5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4A0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BCC5" w14:textId="77777777" w:rsidR="00D80BE9" w:rsidRPr="00D80BE9" w:rsidRDefault="00D80BE9" w:rsidP="00D80BE9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4EE192" w14:textId="63CA52A3" w:rsidR="00D80BE9" w:rsidRPr="00D80BE9" w:rsidRDefault="00D80BE9" w:rsidP="00D80BE9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BE9">
        <w:rPr>
          <w:rFonts w:ascii="Times New Roman" w:eastAsia="Times New Roman" w:hAnsi="Times New Roman" w:cs="Times New Roman"/>
          <w:sz w:val="24"/>
          <w:szCs w:val="24"/>
          <w:lang w:eastAsia="ar-SA"/>
        </w:rPr>
        <w:t>&lt;*&gt; - указываются прогнозные объемы.</w:t>
      </w:r>
    </w:p>
    <w:p w14:paraId="525C2556" w14:textId="7FC24EA9" w:rsidR="004500CA" w:rsidRDefault="002C0C3F" w:rsidP="002C0C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651D9FE" w14:textId="1A693D2A" w:rsidR="000026D9" w:rsidRDefault="000026D9" w:rsidP="000026D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80B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BE9">
        <w:rPr>
          <w:rFonts w:ascii="Times New Roman" w:hAnsi="Times New Roman"/>
          <w:sz w:val="28"/>
          <w:szCs w:val="28"/>
        </w:rPr>
        <w:t xml:space="preserve"> </w:t>
      </w:r>
    </w:p>
    <w:p w14:paraId="6FC4960A" w14:textId="77777777" w:rsidR="000026D9" w:rsidRDefault="000026D9" w:rsidP="000026D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56218D" w14:textId="02292F2B" w:rsidR="000026D9" w:rsidRDefault="000026D9" w:rsidP="000026D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Оби Новосибирской области </w:t>
      </w:r>
    </w:p>
    <w:p w14:paraId="1F51FDAF" w14:textId="7FB8DEE2" w:rsidR="000026D9" w:rsidRDefault="000026D9" w:rsidP="000026D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3736">
        <w:rPr>
          <w:rFonts w:ascii="Times New Roman" w:hAnsi="Times New Roman"/>
          <w:sz w:val="28"/>
          <w:szCs w:val="28"/>
        </w:rPr>
        <w:t>08.07.</w:t>
      </w:r>
      <w:r>
        <w:rPr>
          <w:rFonts w:ascii="Times New Roman" w:hAnsi="Times New Roman"/>
          <w:sz w:val="28"/>
          <w:szCs w:val="28"/>
        </w:rPr>
        <w:t>2022</w:t>
      </w:r>
      <w:r w:rsidR="00143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437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43736">
        <w:rPr>
          <w:rFonts w:ascii="Times New Roman" w:hAnsi="Times New Roman"/>
          <w:sz w:val="28"/>
          <w:szCs w:val="28"/>
        </w:rPr>
        <w:t xml:space="preserve"> 740</w:t>
      </w:r>
    </w:p>
    <w:p w14:paraId="0524F82F" w14:textId="77777777" w:rsidR="000026D9" w:rsidRDefault="000026D9" w:rsidP="00D80BE9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6A6AA02" w14:textId="052204F6" w:rsidR="00D80BE9" w:rsidRDefault="00D80BE9" w:rsidP="00D80BE9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80BE9">
        <w:rPr>
          <w:rFonts w:ascii="Times New Roman" w:hAnsi="Times New Roman"/>
          <w:sz w:val="28"/>
          <w:szCs w:val="28"/>
        </w:rPr>
        <w:t>ПРИЛОЖЕНИЕ 2</w:t>
      </w:r>
    </w:p>
    <w:p w14:paraId="4FAB14AA" w14:textId="77777777" w:rsidR="00D80BE9" w:rsidRDefault="00D80BE9" w:rsidP="00D80BE9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80BE9">
        <w:rPr>
          <w:rFonts w:ascii="Times New Roman" w:hAnsi="Times New Roman"/>
          <w:sz w:val="28"/>
          <w:szCs w:val="28"/>
        </w:rPr>
        <w:t xml:space="preserve"> к муниципальной программе «Развитие системы</w:t>
      </w:r>
    </w:p>
    <w:p w14:paraId="6D92D01C" w14:textId="77777777" w:rsidR="00D80BE9" w:rsidRDefault="00D80BE9" w:rsidP="00D80BE9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80BE9">
        <w:rPr>
          <w:rFonts w:ascii="Times New Roman" w:hAnsi="Times New Roman"/>
          <w:sz w:val="28"/>
          <w:szCs w:val="28"/>
        </w:rPr>
        <w:t xml:space="preserve"> образования города Оби Новосибирской области </w:t>
      </w:r>
    </w:p>
    <w:p w14:paraId="720234E1" w14:textId="71448AEE" w:rsidR="00D80BE9" w:rsidRDefault="00D80BE9" w:rsidP="00D80BE9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80BE9">
        <w:rPr>
          <w:rFonts w:ascii="Times New Roman" w:hAnsi="Times New Roman"/>
          <w:sz w:val="28"/>
          <w:szCs w:val="28"/>
        </w:rPr>
        <w:t xml:space="preserve">на 2021-2024 годы» </w:t>
      </w:r>
    </w:p>
    <w:p w14:paraId="4E5F57B3" w14:textId="724B72D8" w:rsidR="00D80BE9" w:rsidRDefault="00D80BE9" w:rsidP="00D80BE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80BE9">
        <w:rPr>
          <w:rFonts w:ascii="Times New Roman" w:hAnsi="Times New Roman"/>
          <w:sz w:val="28"/>
          <w:szCs w:val="28"/>
          <w:lang w:eastAsia="ar-SA"/>
        </w:rPr>
        <w:t>Механизм достижения результатов Программы</w:t>
      </w:r>
      <w:bookmarkStart w:id="0" w:name="_GoBack"/>
      <w:bookmarkEnd w:id="0"/>
    </w:p>
    <w:tbl>
      <w:tblPr>
        <w:tblW w:w="14820" w:type="dxa"/>
        <w:tblInd w:w="-147" w:type="dxa"/>
        <w:tblLook w:val="04A0" w:firstRow="1" w:lastRow="0" w:firstColumn="1" w:lastColumn="0" w:noHBand="0" w:noVBand="1"/>
      </w:tblPr>
      <w:tblGrid>
        <w:gridCol w:w="540"/>
        <w:gridCol w:w="1991"/>
        <w:gridCol w:w="1762"/>
        <w:gridCol w:w="1067"/>
        <w:gridCol w:w="1116"/>
        <w:gridCol w:w="1116"/>
        <w:gridCol w:w="1116"/>
        <w:gridCol w:w="996"/>
        <w:gridCol w:w="1236"/>
        <w:gridCol w:w="1957"/>
        <w:gridCol w:w="2003"/>
      </w:tblGrid>
      <w:tr w:rsidR="00D80BE9" w:rsidRPr="00D80BE9" w14:paraId="174A1541" w14:textId="77777777" w:rsidTr="00D80BE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DE284" w14:textId="2349635C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87E72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BC81B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81CB2" w14:textId="7D19CE56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71976D" w14:textId="2FD75A98" w:rsid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gram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зме</w:t>
            </w:r>
            <w:proofErr w:type="spellEnd"/>
            <w:r w:rsidR="000026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1A01B7C0" w14:textId="680DDA03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рения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F3078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затрат, в том числе по годам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5C56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1D83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0250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D80BE9" w:rsidRPr="00D80BE9" w14:paraId="15513CBE" w14:textId="77777777" w:rsidTr="00D80BE9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E149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A9C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625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E4E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D76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0BF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E1F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BB7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B20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ADE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5E5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46B690DE" w14:textId="77777777" w:rsidTr="00D80BE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940D6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3141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Обеспечение высокого качества образования меняющимся запросам населения и перспективным задачам социально-экономического развития города Оби Новосибирской области.</w:t>
            </w:r>
          </w:p>
        </w:tc>
      </w:tr>
      <w:tr w:rsidR="00D80BE9" w:rsidRPr="00D80BE9" w14:paraId="37B3B651" w14:textId="77777777" w:rsidTr="00D80B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E07EA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72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1 «Развитие системы дошкольного, общего и дополнительного образования города Оби»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EE6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B7D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857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7E8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83D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B81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7D3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8704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МИНОБР НСО, администрация </w:t>
            </w:r>
            <w:proofErr w:type="spell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образовательные организации, 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8ACA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созданы условия для получения качественного дошкольного, общего и дополнительного образования в соответствии с требованиями </w:t>
            </w:r>
            <w:proofErr w:type="spell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САНПиН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Пожнадзора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законодательства НСО  </w:t>
            </w:r>
          </w:p>
        </w:tc>
      </w:tr>
      <w:tr w:rsidR="00D80BE9" w:rsidRPr="00D80BE9" w14:paraId="00BCD054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617B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B77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B86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2A6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62D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DA5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AAB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868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637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34C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B95C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0E4A5CF0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0D75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1B7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CC9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C2A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506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167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16118,8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241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24340,4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C9B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20840,1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79B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72182,1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643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4A2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15E5287C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C217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36C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6A9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9A3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A9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B4C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0F0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55B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22B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7349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8B56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1D6DB201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E9A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6B0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C57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F22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4AB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F6B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B91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EBA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AEF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6005,2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495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7CD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4E1CDD6E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29F1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F1B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5BE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D09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AC8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08F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D07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372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B4E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66176,9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A839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517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15D8464B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79C5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146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EE7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26E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ABE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E4E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552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2CC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FC0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A3B3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4A7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5CEF4650" w14:textId="77777777" w:rsidTr="00D80B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0D724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F2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«Развитие кадрового потенциала муниципальной системы образования»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69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622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A60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CFD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F8E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52F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E64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02B60" w14:textId="7335ACA2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МИНОБР НСО, </w:t>
            </w:r>
            <w:r w:rsidR="000026D9"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образовательные организации, 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CBA9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образования будет обеспечена кадрами, обладающими компетенциями по реализации  основных образовательных программ дошкольного, общего образования в соответствии с ФГОС</w:t>
            </w:r>
          </w:p>
        </w:tc>
      </w:tr>
      <w:tr w:rsidR="00D80BE9" w:rsidRPr="00D80BE9" w14:paraId="0F339FAF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956E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7048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70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3CD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48B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864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E81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124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B41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93B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2F0F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06FE3E9C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AF8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954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AD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A29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207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7C7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28D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95C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B1D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14556,7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EC0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C1F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655FEAC3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8F4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9A83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89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80F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754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8C9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897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EAE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750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D9B3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ECB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35A3E4D1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17F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A33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72A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5BE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36F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620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53E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B43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653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99C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E94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48EF8A0C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FD3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184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017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B38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5F2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CAB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9D0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16F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C9C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12556,7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469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AEE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29838EDB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FC0E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4AB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48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98E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AA8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64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365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B0E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0C0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33A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EE8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624FEDA7" w14:textId="77777777" w:rsidTr="00D80B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0C2AE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E8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3 «Выявление и поддержка одаренных детей и талантливой учащейся молодежи»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CC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35C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5A4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008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1CE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FD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AA3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D34D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администрация г. Оби, образовательные организации, 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21A1F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созданы условия для выявления, развития и поддержки одаренных детей, их сопровождения в образовательном процессе</w:t>
            </w:r>
          </w:p>
        </w:tc>
      </w:tr>
      <w:tr w:rsidR="00D80BE9" w:rsidRPr="00D80BE9" w14:paraId="13664E0C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06D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6AE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E7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6F3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0F8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EFC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816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493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C12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7173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54B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63691CA8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CDA1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81D0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3A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745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F08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5235,22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D9A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2892,54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FCD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3414,50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92D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3414,50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B1B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1456,76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021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035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2F54CF86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D37E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FE0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D7A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6F8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ED7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543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85D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38C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586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C067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D82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7FCF0F63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A22B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BAE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D8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CE7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A52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D7A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60B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C71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6DD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B723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D9A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10D05D2B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E4C9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026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57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14A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AF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22E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2892,54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E77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458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081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10972,36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3A5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0E93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76BE80E6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3013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05C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6DA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4DC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473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6EC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C4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A0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CCA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675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E08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0BE9" w:rsidRPr="00D80BE9" w14:paraId="344A5A96" w14:textId="77777777" w:rsidTr="00D80B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63E52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F4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на Программу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992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59F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4EC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D22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F6C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998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547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4E4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A26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80BE9" w:rsidRPr="00D80BE9" w14:paraId="489C8E0D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1F34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9D6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366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2FC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FD5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DB7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0F5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5AE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773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036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432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80BE9" w:rsidRPr="00D80BE9" w14:paraId="60AE7C16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57C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129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AFA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8B3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912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18669,82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51D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22211,24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71F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32157,4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E3A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28657,1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1A8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101695,56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112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88F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80BE9" w:rsidRPr="00D80BE9" w14:paraId="5A5DD5E1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3F7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B28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3637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A1A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DB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142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922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EEE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29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3825,0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803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315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80BE9" w:rsidRPr="00D80BE9" w14:paraId="202C71A8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F05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AAD5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DE5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326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A87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60E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540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C5B1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DF8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8164,6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422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41D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80BE9" w:rsidRPr="00D80BE9" w14:paraId="099BDFEB" w14:textId="77777777" w:rsidTr="00D80BE9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0F573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183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DA5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A4B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90D2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14042,92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6C5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21590,34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BA8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27036,05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43C0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27036,2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08D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89705,96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310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719F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80BE9" w:rsidRPr="00D80BE9" w14:paraId="720344B0" w14:textId="77777777" w:rsidTr="00D80BE9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9F74A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09F3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9F7B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E264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CC59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711D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25E6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C385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8C6C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F388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A29E" w14:textId="77777777" w:rsidR="00D80BE9" w:rsidRPr="00D80BE9" w:rsidRDefault="00D80BE9" w:rsidP="00D80B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14:paraId="1DDD5C18" w14:textId="5C50A58D" w:rsidR="00D80BE9" w:rsidRDefault="00D80BE9" w:rsidP="00D82F9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BE9">
        <w:rPr>
          <w:rFonts w:ascii="Times New Roman" w:eastAsia="Times New Roman" w:hAnsi="Times New Roman" w:cs="Times New Roman"/>
          <w:sz w:val="24"/>
          <w:szCs w:val="24"/>
          <w:lang w:eastAsia="ar-SA"/>
        </w:rPr>
        <w:t>*Указаны прогнозные значения.</w:t>
      </w:r>
    </w:p>
    <w:p w14:paraId="1CEBEB51" w14:textId="0C1D2A75" w:rsidR="002C0C3F" w:rsidRPr="00D80BE9" w:rsidRDefault="002C0C3F" w:rsidP="002C0C3F">
      <w:pPr>
        <w:suppressAutoHyphens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</w:p>
    <w:sectPr w:rsidR="002C0C3F" w:rsidRPr="00D80BE9" w:rsidSect="004500C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E14"/>
    <w:multiLevelType w:val="multilevel"/>
    <w:tmpl w:val="8038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9"/>
    <w:rsid w:val="000026D9"/>
    <w:rsid w:val="00143736"/>
    <w:rsid w:val="002C0C3F"/>
    <w:rsid w:val="002E0926"/>
    <w:rsid w:val="004500CA"/>
    <w:rsid w:val="00641657"/>
    <w:rsid w:val="00D80BE9"/>
    <w:rsid w:val="00D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E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E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OO-Sergeeva</dc:creator>
  <cp:lastModifiedBy>Сергеева ОА</cp:lastModifiedBy>
  <cp:revision>3</cp:revision>
  <cp:lastPrinted>2022-07-06T01:13:00Z</cp:lastPrinted>
  <dcterms:created xsi:type="dcterms:W3CDTF">2022-07-11T02:24:00Z</dcterms:created>
  <dcterms:modified xsi:type="dcterms:W3CDTF">2022-07-11T02:25:00Z</dcterms:modified>
</cp:coreProperties>
</file>