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D" w:rsidRDefault="005F076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368ED" w:rsidRDefault="005F076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городского фестиваля творчества Владимира Высоцкого, </w:t>
      </w:r>
      <w:r>
        <w:rPr>
          <w:rFonts w:ascii="Times New Roman" w:hAnsi="Times New Roman"/>
          <w:color w:val="000000"/>
          <w:sz w:val="28"/>
          <w:szCs w:val="28"/>
        </w:rPr>
        <w:t>посвященного 85-летнему юбилею</w:t>
      </w:r>
    </w:p>
    <w:p w:rsidR="00C368ED" w:rsidRDefault="005F076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«Владимир Высоцкий. Посвящается...»</w:t>
      </w:r>
    </w:p>
    <w:p w:rsidR="00C368ED" w:rsidRDefault="005F076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регулирует вопросы, связанные с организацией и проведением городского </w:t>
      </w:r>
      <w:r>
        <w:rPr>
          <w:rFonts w:ascii="Times New Roman" w:hAnsi="Times New Roman"/>
          <w:color w:val="000000"/>
          <w:sz w:val="28"/>
          <w:szCs w:val="28"/>
        </w:rPr>
        <w:t>фестиваля творчества «Владимир Высоцкий. Посвящается...» 25 января. Все нормативные документы, изданные в связи с проведением фестиваля, должны соответствовать настоящему Положению.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Фестиваль посвящен творчеству Владимира Высоцкого.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фестив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аля:</w:t>
      </w:r>
    </w:p>
    <w:p w:rsidR="00C368ED" w:rsidRDefault="005F0763">
      <w:pPr>
        <w:pStyle w:val="a7"/>
        <w:shd w:val="clear" w:color="auto" w:fill="FFFFFF"/>
        <w:spacing w:before="150" w:beforeAutospacing="0" w:after="0" w:afterAutospacing="0" w:line="3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сохранение и популяризация многогранного творческого наследия Владимира Высоцкого;</w:t>
      </w:r>
    </w:p>
    <w:p w:rsidR="00C368ED" w:rsidRDefault="005F0763">
      <w:pPr>
        <w:pStyle w:val="a7"/>
        <w:shd w:val="clear" w:color="auto" w:fill="FFFFFF"/>
        <w:spacing w:before="150" w:beforeAutospacing="0" w:after="0" w:afterAutospacing="0" w:line="30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поддержка и развитие культурного наследия страны как основополагающего направления духовного развития подрастающего поколения;</w:t>
      </w:r>
    </w:p>
    <w:p w:rsidR="00C368ED" w:rsidRDefault="005F0763">
      <w:pPr>
        <w:pStyle w:val="a7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>
        <w:rPr>
          <w:color w:val="000000"/>
          <w:sz w:val="28"/>
          <w:szCs w:val="28"/>
        </w:rPr>
        <w:t>содействие активному развитию и попу</w:t>
      </w:r>
      <w:r>
        <w:rPr>
          <w:color w:val="000000"/>
          <w:sz w:val="28"/>
          <w:szCs w:val="28"/>
        </w:rPr>
        <w:t>ляризации любительского искусства звучащего слова и авторской песни;</w:t>
      </w:r>
    </w:p>
    <w:p w:rsidR="00C368ED" w:rsidRDefault="005F0763">
      <w:pPr>
        <w:pStyle w:val="a7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художественными средствами истории культуры Отечества, воспитание уважения к ней;</w:t>
      </w:r>
    </w:p>
    <w:p w:rsidR="00C368ED" w:rsidRDefault="005F0763">
      <w:pPr>
        <w:pStyle w:val="a7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новых подходов к воплощению жанра художественного слова и авторской песни;</w:t>
      </w:r>
    </w:p>
    <w:p w:rsidR="00C368ED" w:rsidRDefault="005F0763">
      <w:pPr>
        <w:pStyle w:val="a7"/>
        <w:shd w:val="clear" w:color="auto" w:fill="FFFFFF"/>
        <w:spacing w:before="15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</w:t>
      </w:r>
      <w:r>
        <w:rPr>
          <w:color w:val="000000"/>
          <w:sz w:val="28"/>
          <w:szCs w:val="28"/>
        </w:rPr>
        <w:t>низация просветительского досуга населения города;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Участие в фестивале:</w:t>
      </w:r>
    </w:p>
    <w:p w:rsidR="00C368ED" w:rsidRDefault="005F07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необходимо направить Организатору заявку (Приложение 1) на участие в фестивале, на электронную почту: </w:t>
      </w:r>
    </w:p>
    <w:p w:rsidR="00C368ED" w:rsidRDefault="005F076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alek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tyurina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(с пометкой «Высоцкий»). Заявки принимаются до 16.00 23 января 2023 года, 8-913893-00-13 </w:t>
      </w:r>
      <w:proofErr w:type="spellStart"/>
      <w:r>
        <w:rPr>
          <w:rFonts w:ascii="Times New Roman" w:hAnsi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Евгеньевна.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Возрастные категории участников фестиваля: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14 лет и старше;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Фестиваль проводится по следующим номинациям: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-Поэзия;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-Пес</w:t>
      </w:r>
      <w:r>
        <w:rPr>
          <w:rFonts w:ascii="Times New Roman" w:hAnsi="Times New Roman"/>
          <w:color w:val="000000"/>
          <w:sz w:val="28"/>
          <w:szCs w:val="28"/>
        </w:rPr>
        <w:t>енное творчество;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Организация и проведение Фестиваля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Организатором Фестиваля является МБУ ДК «Крылья Сибири» (далее – Организатор). 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и проведения Фестиваля создаётся рабочая группа в составе: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художественный </w:t>
      </w:r>
      <w:r>
        <w:rPr>
          <w:rFonts w:ascii="Times New Roman" w:hAnsi="Times New Roman"/>
          <w:sz w:val="28"/>
          <w:szCs w:val="28"/>
        </w:rPr>
        <w:t>руководитель МБУ ДК «Крылья Сибири»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/>
          <w:sz w:val="28"/>
          <w:szCs w:val="28"/>
        </w:rPr>
        <w:t>Контарева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заведующий сектором МБУ ДК «Крылья Сибири»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заведующий сектором МБУ ДК «Крылья Сибири»</w:t>
      </w:r>
    </w:p>
    <w:p w:rsidR="00C368ED" w:rsidRDefault="005F076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color w:val="000000"/>
          <w:sz w:val="28"/>
          <w:szCs w:val="28"/>
        </w:rPr>
        <w:t>Фестиваль проводится для всех желающих без предварительного отбора.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В ходе фестиваля могут </w:t>
      </w:r>
      <w:r>
        <w:rPr>
          <w:rFonts w:ascii="Times New Roman" w:hAnsi="Times New Roman"/>
          <w:color w:val="000000"/>
          <w:sz w:val="28"/>
          <w:szCs w:val="28"/>
        </w:rPr>
        <w:t>использоваться как целые стихотворные произведения В.С.Высоцкого, так и отрывки из его произведений,</w:t>
      </w:r>
    </w:p>
    <w:p w:rsidR="00C368ED" w:rsidRDefault="005F07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декламируемые по памяти. </w:t>
      </w:r>
      <w:proofErr w:type="gramEnd"/>
    </w:p>
    <w:p w:rsidR="00C368ED" w:rsidRDefault="005F076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Продолжительность выступления каждого участника — не более 5 минут. Во время выступления могут быть использованы музыкальное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сопровождение, декорации, костюмы.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Участник может самостоятельно записать свое выступление на любое видеозаписывающее устройство (телефон, планшет, фотоаппарат, видеокамера).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Фото и видеоматериалы фестиваля становятся собственностью Организатора</w:t>
      </w:r>
      <w:r>
        <w:rPr>
          <w:rFonts w:ascii="Times New Roman" w:hAnsi="Times New Roman"/>
          <w:color w:val="000000"/>
          <w:sz w:val="28"/>
          <w:szCs w:val="28"/>
        </w:rPr>
        <w:t xml:space="preserve"> и могут быть использованы для архива.</w:t>
      </w:r>
    </w:p>
    <w:p w:rsidR="00C368ED" w:rsidRDefault="005F076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Рекомендации для участников фестиваля:</w:t>
      </w:r>
    </w:p>
    <w:p w:rsidR="005F0763" w:rsidRDefault="005F0763">
      <w:pPr>
        <w:shd w:val="clear" w:color="auto" w:fill="FFFFFF"/>
        <w:spacing w:beforeAutospacing="1" w:afterAutospacing="1" w:line="225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5.1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Умение эмоционально откликаться на содержание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литературных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0763" w:rsidRDefault="005F0763">
      <w:pPr>
        <w:shd w:val="clear" w:color="auto" w:fill="FFFFFF"/>
        <w:spacing w:beforeAutospacing="1" w:afterAutospacing="1" w:line="225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произведений В.Высоцкого и передавать идеи и мысли автора, либо</w:t>
      </w:r>
    </w:p>
    <w:p w:rsidR="00C368ED" w:rsidRDefault="005F0763">
      <w:pPr>
        <w:shd w:val="clear" w:color="auto" w:fill="FFFFFF"/>
        <w:spacing w:beforeAutospacing="1" w:afterAutospacing="1" w:line="225" w:lineRule="atLeast"/>
        <w:ind w:left="525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героев его произведений;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 При чтении </w:t>
      </w:r>
      <w:r>
        <w:rPr>
          <w:rFonts w:ascii="Times New Roman" w:hAnsi="Times New Roman"/>
          <w:color w:val="000000"/>
          <w:sz w:val="28"/>
          <w:szCs w:val="28"/>
        </w:rPr>
        <w:t>поэтических произведений. Соответствие поставленной теме;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5.3. Умение донести смысл и эмоциональные оттенки исполняемого произведения;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5.4.Интонационная выразительность речи;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Умение удержать внимание аудитории во время выступления;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 Соответствие т</w:t>
      </w:r>
      <w:r>
        <w:rPr>
          <w:rFonts w:ascii="Times New Roman" w:hAnsi="Times New Roman"/>
          <w:color w:val="000000"/>
          <w:sz w:val="28"/>
          <w:szCs w:val="28"/>
        </w:rPr>
        <w:t>емы произведения возрасту, физическим и творческим способностям чтеца;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Подведение итогов и награждение:</w:t>
      </w:r>
    </w:p>
    <w:p w:rsidR="00C368ED" w:rsidRDefault="005F076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Участники отмечаются дипломами "Участника".</w:t>
      </w:r>
    </w:p>
    <w:p w:rsidR="00C368ED" w:rsidRDefault="005F07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Награждение будет проходить 25  января, после просмотра всех заявленных номеров.</w:t>
      </w:r>
      <w:r>
        <w:br w:type="page"/>
      </w:r>
    </w:p>
    <w:p w:rsidR="00C368ED" w:rsidRDefault="005F076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C368ED" w:rsidRDefault="005F076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368ED" w:rsidRDefault="005F076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участие в городском фестивале творчества</w:t>
      </w:r>
    </w:p>
    <w:p w:rsidR="00C368ED" w:rsidRDefault="005F07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Владимира Высоцкого,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посвященном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85-летнему юбилею</w:t>
      </w:r>
    </w:p>
    <w:p w:rsidR="00C368ED" w:rsidRDefault="005F07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«Владимир Высоцкий. Посвящается...»</w:t>
      </w:r>
    </w:p>
    <w:p w:rsidR="00C368ED" w:rsidRDefault="00C368ED">
      <w:pPr>
        <w:jc w:val="both"/>
        <w:rPr>
          <w:rFonts w:ascii="Times New Roman" w:hAnsi="Times New Roman"/>
          <w:b/>
          <w:sz w:val="28"/>
          <w:szCs w:val="28"/>
        </w:rPr>
      </w:pPr>
    </w:p>
    <w:p w:rsidR="00C368ED" w:rsidRDefault="005F07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_____________________________________________________________</w:t>
      </w:r>
    </w:p>
    <w:p w:rsidR="00C368ED" w:rsidRDefault="005F076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рождения 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C368ED" w:rsidRDefault="005F0763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Номинация_</w:t>
      </w:r>
      <w:proofErr w:type="spellEnd"/>
      <w:r>
        <w:rPr>
          <w:rFonts w:ascii="Times New Roman" w:hAnsi="Times New Roman"/>
          <w:b/>
          <w:sz w:val="28"/>
          <w:szCs w:val="28"/>
        </w:rPr>
        <w:t>(художественное слово/ песенное творчество) __________________________________________________________________</w:t>
      </w:r>
    </w:p>
    <w:p w:rsidR="00C368ED" w:rsidRDefault="005F07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произведения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C368ED" w:rsidRDefault="005F0763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Контактный номе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телефона:</w:t>
      </w:r>
    </w:p>
    <w:p w:rsidR="00C368ED" w:rsidRDefault="005F076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Необходимость микрофонной стойки (нужное подчеркнуть)          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</w:p>
    <w:p w:rsidR="00C368ED" w:rsidRDefault="005F07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Необходимость микрофона (нужное подчеркнуть)……………Да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     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ет</w:t>
      </w:r>
    </w:p>
    <w:p w:rsidR="00C368ED" w:rsidRDefault="005F07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Необходимость стула, стола 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подчеркнуть)   ….Да........Нет</w:t>
      </w:r>
    </w:p>
    <w:p w:rsidR="00C368ED" w:rsidRDefault="005F076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Другое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</w:t>
      </w:r>
    </w:p>
    <w:p w:rsidR="00C368ED" w:rsidRDefault="005F076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Заполняя заявку, даю согласие на обработку персональных данных.</w:t>
      </w:r>
    </w:p>
    <w:p w:rsidR="00C368ED" w:rsidRDefault="00C368ED">
      <w:pPr>
        <w:pStyle w:val="a8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8ED" w:rsidRDefault="00C368ED">
      <w:pPr>
        <w:spacing w:after="0" w:line="240" w:lineRule="auto"/>
        <w:jc w:val="both"/>
        <w:rPr>
          <w:rFonts w:ascii="Times New Roman" w:hAnsi="Times New Roman"/>
        </w:rPr>
      </w:pPr>
    </w:p>
    <w:p w:rsidR="00C368ED" w:rsidRDefault="00C368ED">
      <w:pPr>
        <w:spacing w:after="0" w:line="240" w:lineRule="auto"/>
        <w:jc w:val="both"/>
        <w:rPr>
          <w:rFonts w:ascii="Times New Roman" w:hAnsi="Times New Roman"/>
        </w:rPr>
      </w:pPr>
    </w:p>
    <w:p w:rsidR="00C368ED" w:rsidRDefault="005F07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 20    г.          __________________                 _________________</w:t>
      </w:r>
    </w:p>
    <w:p w:rsidR="00C368ED" w:rsidRDefault="005F0763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Подпись</w:t>
      </w:r>
      <w:r>
        <w:rPr>
          <w:rFonts w:ascii="Times New Roman" w:hAnsi="Times New Roman"/>
          <w:i/>
          <w:sz w:val="20"/>
        </w:rPr>
        <w:t xml:space="preserve">                                                       ФИО</w:t>
      </w:r>
    </w:p>
    <w:p w:rsidR="00C368ED" w:rsidRDefault="00C368ED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C368ED" w:rsidRDefault="00C368ED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C368ED" w:rsidRDefault="005F07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368ED" w:rsidRDefault="00C368ED">
      <w:pPr>
        <w:spacing w:after="0" w:line="240" w:lineRule="auto"/>
        <w:jc w:val="both"/>
        <w:rPr>
          <w:rFonts w:ascii="Times New Roman" w:hAnsi="Times New Roman"/>
        </w:rPr>
      </w:pPr>
    </w:p>
    <w:p w:rsidR="00C368ED" w:rsidRDefault="00C368ED">
      <w:pPr>
        <w:spacing w:after="0" w:line="240" w:lineRule="auto"/>
        <w:jc w:val="both"/>
        <w:rPr>
          <w:rFonts w:ascii="Times New Roman" w:hAnsi="Times New Roman"/>
        </w:rPr>
      </w:pPr>
    </w:p>
    <w:p w:rsidR="00C368ED" w:rsidRDefault="005F07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 20    г.          __________________                 _________________</w:t>
      </w:r>
    </w:p>
    <w:p w:rsidR="00C368ED" w:rsidRDefault="005F07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>Подпись                                                     ФИО</w:t>
      </w:r>
    </w:p>
    <w:p w:rsidR="00C368ED" w:rsidRDefault="00C368ED">
      <w:pPr>
        <w:spacing w:after="0" w:line="360" w:lineRule="auto"/>
        <w:rPr>
          <w:rFonts w:ascii="Times New Roman" w:hAnsi="Times New Roman"/>
        </w:rPr>
      </w:pPr>
    </w:p>
    <w:p w:rsidR="00C368ED" w:rsidRDefault="00C368E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C368ED" w:rsidRDefault="00C368ED"/>
    <w:sectPr w:rsidR="00C368ED" w:rsidSect="00C368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467"/>
    <w:multiLevelType w:val="multilevel"/>
    <w:tmpl w:val="152A47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DB439C"/>
    <w:multiLevelType w:val="multilevel"/>
    <w:tmpl w:val="58FACFE4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68ED"/>
    <w:rsid w:val="005F0763"/>
    <w:rsid w:val="00C3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E2"/>
    <w:pPr>
      <w:spacing w:after="160" w:line="254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368E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C368ED"/>
    <w:pPr>
      <w:spacing w:after="140" w:line="276" w:lineRule="auto"/>
    </w:pPr>
  </w:style>
  <w:style w:type="paragraph" w:styleId="a5">
    <w:name w:val="List"/>
    <w:basedOn w:val="a4"/>
    <w:rsid w:val="00C368ED"/>
    <w:rPr>
      <w:rFonts w:cs="Lohit Devanagari"/>
    </w:rPr>
  </w:style>
  <w:style w:type="paragraph" w:customStyle="1" w:styleId="Caption">
    <w:name w:val="Caption"/>
    <w:basedOn w:val="a"/>
    <w:qFormat/>
    <w:rsid w:val="00C368E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368ED"/>
    <w:pPr>
      <w:suppressLineNumbers/>
    </w:pPr>
    <w:rPr>
      <w:rFonts w:cs="Lohit Devanagari"/>
    </w:rPr>
  </w:style>
  <w:style w:type="paragraph" w:styleId="a7">
    <w:name w:val="Normal (Web)"/>
    <w:basedOn w:val="a"/>
    <w:uiPriority w:val="99"/>
    <w:semiHidden/>
    <w:unhideWhenUsed/>
    <w:qFormat/>
    <w:rsid w:val="000A4FE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uiPriority w:val="99"/>
    <w:semiHidden/>
    <w:qFormat/>
    <w:rsid w:val="000A4FE2"/>
    <w:p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uiPriority w:val="99"/>
    <w:semiHidden/>
    <w:qFormat/>
    <w:rsid w:val="000A4FE2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qFormat/>
    <w:rsid w:val="000A4FE2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1</cp:lastModifiedBy>
  <cp:revision>6</cp:revision>
  <dcterms:created xsi:type="dcterms:W3CDTF">2022-12-07T06:57:00Z</dcterms:created>
  <dcterms:modified xsi:type="dcterms:W3CDTF">2023-01-16T07:41:00Z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