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C93191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27.04.2023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№ 933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F249BF" w:rsidP="009F2DFB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9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F2DFB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9F2DFB" w:rsidRPr="009F2DFB">
        <w:rPr>
          <w:rFonts w:ascii="Times New Roman" w:hAnsi="Times New Roman" w:cs="Times New Roman"/>
          <w:b w:val="0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5A05A6" w:rsidP="00C066C0">
      <w:pPr>
        <w:ind w:firstLine="709"/>
        <w:jc w:val="both"/>
        <w:rPr>
          <w:sz w:val="28"/>
          <w:szCs w:val="28"/>
        </w:rPr>
      </w:pPr>
      <w:r w:rsidRPr="005A05A6">
        <w:rPr>
          <w:sz w:val="28"/>
          <w:szCs w:val="28"/>
        </w:rPr>
        <w:t>В соответствии с Федеральным законом от 25.12.2008 № 273-ФЗ «О противодействии коррупции»</w:t>
      </w:r>
      <w:r>
        <w:rPr>
          <w:sz w:val="28"/>
          <w:szCs w:val="28"/>
        </w:rPr>
        <w:t>,</w:t>
      </w:r>
      <w:r w:rsidRPr="005A05A6">
        <w:rPr>
          <w:sz w:val="28"/>
          <w:szCs w:val="28"/>
        </w:rPr>
        <w:t xml:space="preserve"> постановлением Правительства РФ от 9 января 2014 г. </w:t>
      </w:r>
      <w:r>
        <w:rPr>
          <w:sz w:val="28"/>
          <w:szCs w:val="28"/>
        </w:rPr>
        <w:t>№</w:t>
      </w:r>
      <w:r w:rsidRPr="005A05A6">
        <w:rPr>
          <w:sz w:val="28"/>
          <w:szCs w:val="28"/>
        </w:rPr>
        <w:t xml:space="preserve"> 10 </w:t>
      </w:r>
      <w:r>
        <w:rPr>
          <w:sz w:val="28"/>
          <w:szCs w:val="28"/>
        </w:rPr>
        <w:t>«</w:t>
      </w:r>
      <w:r w:rsidRPr="005A05A6">
        <w:rPr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sz w:val="28"/>
          <w:szCs w:val="28"/>
        </w:rPr>
        <w:t>в, вырученных от его реализации»</w:t>
      </w:r>
      <w:r w:rsidRPr="005A05A6">
        <w:rPr>
          <w:sz w:val="28"/>
          <w:szCs w:val="28"/>
        </w:rPr>
        <w:t xml:space="preserve">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891ACD" w:rsidRDefault="001F5418" w:rsidP="009F2DFB">
      <w:pPr>
        <w:pStyle w:val="ConsPlusTitle"/>
        <w:ind w:firstLine="705"/>
        <w:jc w:val="both"/>
        <w:rPr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9F2D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9F2DFB" w:rsidRPr="009F2DFB">
        <w:rPr>
          <w:rFonts w:ascii="Times New Roman" w:hAnsi="Times New Roman" w:cs="Times New Roman"/>
          <w:b w:val="0"/>
          <w:bCs w:val="0"/>
          <w:sz w:val="28"/>
          <w:szCs w:val="28"/>
        </w:rPr>
        <w:t>оложение</w:t>
      </w:r>
      <w:r w:rsidR="009F2D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2DFB" w:rsidRPr="009F2D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(приложение). </w:t>
      </w:r>
    </w:p>
    <w:p w:rsidR="00300EFB" w:rsidRDefault="00E00D57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0EFB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F2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0EF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города Оби Новосибирской области от </w:t>
      </w:r>
      <w:r w:rsidR="00356456">
        <w:rPr>
          <w:rFonts w:ascii="Times New Roman" w:hAnsi="Times New Roman" w:cs="Times New Roman"/>
          <w:b w:val="0"/>
          <w:sz w:val="28"/>
          <w:szCs w:val="28"/>
        </w:rPr>
        <w:t>13.04.2016</w:t>
      </w:r>
      <w:r w:rsidR="00300EF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56456">
        <w:rPr>
          <w:rFonts w:ascii="Times New Roman" w:hAnsi="Times New Roman" w:cs="Times New Roman"/>
          <w:b w:val="0"/>
          <w:sz w:val="28"/>
          <w:szCs w:val="28"/>
        </w:rPr>
        <w:t>33</w:t>
      </w:r>
      <w:r w:rsidR="009F2DFB">
        <w:rPr>
          <w:rFonts w:ascii="Times New Roman" w:hAnsi="Times New Roman" w:cs="Times New Roman"/>
          <w:b w:val="0"/>
          <w:sz w:val="28"/>
          <w:szCs w:val="28"/>
        </w:rPr>
        <w:t>7</w:t>
      </w:r>
      <w:r w:rsidR="00300EF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F2DFB" w:rsidRPr="009F2D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сообщении лицом, замещающим муниципальную должность и осуществляющим свои полномочия на постоянной основе - Главой города Оби Новосибирской </w:t>
      </w:r>
      <w:r w:rsidR="009F2DFB" w:rsidRPr="009F2DFB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области, муниципальными служащими администрации города Оби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  <w:r w:rsidR="009F2DF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C18AD" w:rsidRDefault="00300EFB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-</w:t>
      </w:r>
      <w:r w:rsidR="0039672E">
        <w:rPr>
          <w:rFonts w:ascii="Times New Roman" w:hAnsi="Times New Roman" w:cs="Times New Roman"/>
          <w:b w:val="0"/>
          <w:sz w:val="28"/>
          <w:szCs w:val="28"/>
        </w:rPr>
        <w:t>С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</w:t>
      </w:r>
    </w:p>
    <w:p w:rsidR="001C18AD" w:rsidRPr="001C18AD" w:rsidRDefault="00300EFB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332310" w:rsidRPr="00332310" w:rsidRDefault="00300EFB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562B3E">
        <w:rPr>
          <w:sz w:val="28"/>
          <w:szCs w:val="28"/>
        </w:rPr>
        <w:t xml:space="preserve">возложить на </w:t>
      </w:r>
      <w:r w:rsidR="007423D8">
        <w:rPr>
          <w:sz w:val="28"/>
          <w:szCs w:val="28"/>
        </w:rPr>
        <w:t>заместителя главы администрации, начальника управления по противодействию коррупции, кадровой и мобилизационной работы</w:t>
      </w:r>
      <w:r w:rsidR="00332310" w:rsidRPr="00332310">
        <w:rPr>
          <w:sz w:val="28"/>
          <w:szCs w:val="28"/>
        </w:rPr>
        <w:t>.</w:t>
      </w:r>
    </w:p>
    <w:bookmarkEnd w:id="1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1316EA" w:rsidRDefault="001316EA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F4551F" w:rsidRDefault="00F4551F" w:rsidP="00C066C0">
      <w:pPr>
        <w:rPr>
          <w:b/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  <w:r w:rsidR="0055196E">
        <w:rPr>
          <w:sz w:val="28"/>
          <w:szCs w:val="28"/>
        </w:rPr>
        <w:t xml:space="preserve"> 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  <w:r w:rsidR="00F4551F">
        <w:rPr>
          <w:sz w:val="28"/>
          <w:szCs w:val="28"/>
        </w:rPr>
        <w:t>О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 </w:t>
      </w:r>
    </w:p>
    <w:p w:rsidR="009F20E2" w:rsidRDefault="00A470AB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3191">
        <w:rPr>
          <w:sz w:val="28"/>
          <w:szCs w:val="28"/>
        </w:rPr>
        <w:t>27.04.</w:t>
      </w:r>
      <w:r>
        <w:rPr>
          <w:sz w:val="28"/>
          <w:szCs w:val="28"/>
        </w:rPr>
        <w:t>202</w:t>
      </w:r>
      <w:r w:rsidR="003C488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C93191">
        <w:rPr>
          <w:sz w:val="28"/>
          <w:szCs w:val="28"/>
        </w:rPr>
        <w:t>933</w:t>
      </w:r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6F3547" w:rsidRDefault="006F3547" w:rsidP="009F20E2">
      <w:pPr>
        <w:jc w:val="both"/>
        <w:rPr>
          <w:sz w:val="28"/>
          <w:szCs w:val="28"/>
        </w:rPr>
      </w:pPr>
    </w:p>
    <w:p w:rsidR="009F2DFB" w:rsidRPr="009F2DFB" w:rsidRDefault="009F2DFB" w:rsidP="009F2DFB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F2DFB">
        <w:rPr>
          <w:b/>
          <w:sz w:val="28"/>
          <w:szCs w:val="28"/>
        </w:rPr>
        <w:t>оложение</w:t>
      </w:r>
    </w:p>
    <w:p w:rsidR="001F5418" w:rsidRPr="001F5418" w:rsidRDefault="009F2DFB" w:rsidP="009F2DFB">
      <w:pPr>
        <w:autoSpaceDE w:val="0"/>
        <w:adjustRightInd w:val="0"/>
        <w:jc w:val="center"/>
        <w:rPr>
          <w:b/>
          <w:sz w:val="28"/>
          <w:szCs w:val="28"/>
        </w:rPr>
      </w:pPr>
      <w:r w:rsidRPr="009F2DFB">
        <w:rPr>
          <w:b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F5418" w:rsidRDefault="001F5418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1. Настоящее </w:t>
      </w:r>
      <w:r w:rsidR="00B86356">
        <w:rPr>
          <w:sz w:val="28"/>
          <w:szCs w:val="28"/>
        </w:rPr>
        <w:t>П</w:t>
      </w:r>
      <w:r w:rsidRPr="009F2DFB">
        <w:rPr>
          <w:sz w:val="28"/>
          <w:szCs w:val="28"/>
        </w:rPr>
        <w:t>оложение определяет порядок сообщения лиц</w:t>
      </w:r>
      <w:r w:rsidR="008F339A">
        <w:rPr>
          <w:sz w:val="28"/>
          <w:szCs w:val="28"/>
        </w:rPr>
        <w:t>ом</w:t>
      </w:r>
      <w:r w:rsidRPr="009F2DFB">
        <w:rPr>
          <w:sz w:val="28"/>
          <w:szCs w:val="28"/>
        </w:rPr>
        <w:t>, замещающим муниципальн</w:t>
      </w:r>
      <w:r w:rsidR="008F339A">
        <w:rPr>
          <w:sz w:val="28"/>
          <w:szCs w:val="28"/>
        </w:rPr>
        <w:t>ую</w:t>
      </w:r>
      <w:r w:rsidRPr="009F2DFB">
        <w:rPr>
          <w:sz w:val="28"/>
          <w:szCs w:val="28"/>
        </w:rPr>
        <w:t xml:space="preserve"> должност</w:t>
      </w:r>
      <w:r w:rsidR="008F339A">
        <w:rPr>
          <w:sz w:val="28"/>
          <w:szCs w:val="28"/>
        </w:rPr>
        <w:t>ь  и осуществляющим свои полномочия на постоянной основе – Главой города Оби Новосибирской области</w:t>
      </w:r>
      <w:r w:rsidRPr="009F2DFB">
        <w:rPr>
          <w:sz w:val="28"/>
          <w:szCs w:val="28"/>
        </w:rPr>
        <w:t>, муниципальными служащими</w:t>
      </w:r>
      <w:r w:rsidR="00B86356">
        <w:rPr>
          <w:sz w:val="28"/>
          <w:szCs w:val="28"/>
        </w:rPr>
        <w:t xml:space="preserve"> администрации города Оби Новосибирской области</w:t>
      </w:r>
      <w:r w:rsidRPr="009F2DFB">
        <w:rPr>
          <w:sz w:val="28"/>
          <w:szCs w:val="28"/>
        </w:rPr>
        <w:t xml:space="preserve"> (далее соответственно - лиц</w:t>
      </w:r>
      <w:r w:rsidR="008F339A">
        <w:rPr>
          <w:sz w:val="28"/>
          <w:szCs w:val="28"/>
        </w:rPr>
        <w:t>о, замещающе</w:t>
      </w:r>
      <w:r w:rsidRPr="009F2DFB">
        <w:rPr>
          <w:sz w:val="28"/>
          <w:szCs w:val="28"/>
        </w:rPr>
        <w:t>е муниципальн</w:t>
      </w:r>
      <w:r w:rsidR="008F339A">
        <w:rPr>
          <w:sz w:val="28"/>
          <w:szCs w:val="28"/>
        </w:rPr>
        <w:t>ую</w:t>
      </w:r>
      <w:r w:rsidR="00B86356">
        <w:rPr>
          <w:sz w:val="28"/>
          <w:szCs w:val="28"/>
        </w:rPr>
        <w:t xml:space="preserve"> должност</w:t>
      </w:r>
      <w:r w:rsidR="008F339A">
        <w:rPr>
          <w:sz w:val="28"/>
          <w:szCs w:val="28"/>
        </w:rPr>
        <w:t>ь</w:t>
      </w:r>
      <w:r w:rsidR="00B86356">
        <w:rPr>
          <w:sz w:val="28"/>
          <w:szCs w:val="28"/>
        </w:rPr>
        <w:t>,  служащие</w:t>
      </w:r>
      <w:r w:rsidR="00AA526C">
        <w:rPr>
          <w:sz w:val="28"/>
          <w:szCs w:val="28"/>
        </w:rPr>
        <w:t>)</w:t>
      </w:r>
      <w:r w:rsidRPr="009F2DFB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9F2DFB" w:rsidRPr="009F2DFB" w:rsidRDefault="00B86356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B86356">
        <w:rPr>
          <w:bCs/>
          <w:sz w:val="28"/>
          <w:szCs w:val="28"/>
        </w:rPr>
        <w:t>1) «</w:t>
      </w:r>
      <w:r w:rsidR="009F2DFB" w:rsidRPr="00B86356">
        <w:rPr>
          <w:bCs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B86356">
        <w:rPr>
          <w:bCs/>
          <w:sz w:val="28"/>
          <w:szCs w:val="28"/>
        </w:rPr>
        <w:t>»</w:t>
      </w:r>
      <w:r w:rsidR="009F2DFB" w:rsidRPr="00B86356">
        <w:rPr>
          <w:sz w:val="28"/>
          <w:szCs w:val="28"/>
        </w:rPr>
        <w:t> </w:t>
      </w:r>
      <w:r w:rsidR="009F2DFB" w:rsidRPr="009F2DFB">
        <w:rPr>
          <w:sz w:val="28"/>
          <w:szCs w:val="28"/>
        </w:rPr>
        <w:t>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F2DFB" w:rsidRPr="009F2DFB" w:rsidRDefault="00B86356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B86356">
        <w:rPr>
          <w:bCs/>
          <w:sz w:val="28"/>
          <w:szCs w:val="28"/>
        </w:rPr>
        <w:t>2) «</w:t>
      </w:r>
      <w:r w:rsidR="009F2DFB" w:rsidRPr="00B86356">
        <w:rPr>
          <w:bCs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B86356">
        <w:rPr>
          <w:bCs/>
          <w:sz w:val="28"/>
          <w:szCs w:val="28"/>
        </w:rPr>
        <w:t>»</w:t>
      </w:r>
      <w:r w:rsidR="009F2DFB" w:rsidRPr="009F2DFB">
        <w:rPr>
          <w:sz w:val="28"/>
          <w:szCs w:val="28"/>
        </w:rPr>
        <w:t xml:space="preserve"> 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</w:t>
      </w:r>
      <w:r w:rsidR="009F2DFB" w:rsidRPr="009F2DFB">
        <w:rPr>
          <w:sz w:val="28"/>
          <w:szCs w:val="28"/>
        </w:rPr>
        <w:lastRenderedPageBreak/>
        <w:t>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3. Лиц</w:t>
      </w:r>
      <w:r w:rsidR="008F339A">
        <w:rPr>
          <w:sz w:val="28"/>
          <w:szCs w:val="28"/>
        </w:rPr>
        <w:t>о</w:t>
      </w:r>
      <w:r w:rsidRPr="009F2DFB">
        <w:rPr>
          <w:sz w:val="28"/>
          <w:szCs w:val="28"/>
        </w:rPr>
        <w:t>, замещающ</w:t>
      </w:r>
      <w:r w:rsidR="008F339A">
        <w:rPr>
          <w:sz w:val="28"/>
          <w:szCs w:val="28"/>
        </w:rPr>
        <w:t>е</w:t>
      </w:r>
      <w:r w:rsidRPr="009F2DFB">
        <w:rPr>
          <w:sz w:val="28"/>
          <w:szCs w:val="28"/>
        </w:rPr>
        <w:t>е муниципальн</w:t>
      </w:r>
      <w:r w:rsidR="008F339A">
        <w:rPr>
          <w:sz w:val="28"/>
          <w:szCs w:val="28"/>
        </w:rPr>
        <w:t>ую</w:t>
      </w:r>
      <w:r w:rsidRPr="009F2DFB">
        <w:rPr>
          <w:sz w:val="28"/>
          <w:szCs w:val="28"/>
        </w:rPr>
        <w:t xml:space="preserve"> должност</w:t>
      </w:r>
      <w:r w:rsidR="008F339A">
        <w:rPr>
          <w:sz w:val="28"/>
          <w:szCs w:val="28"/>
        </w:rPr>
        <w:t>ь</w:t>
      </w:r>
      <w:r w:rsidRPr="009F2DFB">
        <w:rPr>
          <w:sz w:val="28"/>
          <w:szCs w:val="28"/>
        </w:rPr>
        <w:t>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4. Лиц</w:t>
      </w:r>
      <w:r w:rsidR="008F339A">
        <w:rPr>
          <w:sz w:val="28"/>
          <w:szCs w:val="28"/>
        </w:rPr>
        <w:t>о</w:t>
      </w:r>
      <w:r w:rsidRPr="009F2DFB">
        <w:rPr>
          <w:sz w:val="28"/>
          <w:szCs w:val="28"/>
        </w:rPr>
        <w:t>, замещающ</w:t>
      </w:r>
      <w:r w:rsidR="008F339A">
        <w:rPr>
          <w:sz w:val="28"/>
          <w:szCs w:val="28"/>
        </w:rPr>
        <w:t>е</w:t>
      </w:r>
      <w:r w:rsidRPr="009F2DFB">
        <w:rPr>
          <w:sz w:val="28"/>
          <w:szCs w:val="28"/>
        </w:rPr>
        <w:t>е муниципальн</w:t>
      </w:r>
      <w:r w:rsidR="008F339A">
        <w:rPr>
          <w:sz w:val="28"/>
          <w:szCs w:val="28"/>
        </w:rPr>
        <w:t>ую</w:t>
      </w:r>
      <w:r w:rsidRPr="009F2DFB">
        <w:rPr>
          <w:sz w:val="28"/>
          <w:szCs w:val="28"/>
        </w:rPr>
        <w:t xml:space="preserve"> должност</w:t>
      </w:r>
      <w:r w:rsidR="008F339A">
        <w:rPr>
          <w:sz w:val="28"/>
          <w:szCs w:val="28"/>
        </w:rPr>
        <w:t>ь</w:t>
      </w:r>
      <w:r w:rsidRPr="009F2DFB">
        <w:rPr>
          <w:sz w:val="28"/>
          <w:szCs w:val="28"/>
        </w:rPr>
        <w:t xml:space="preserve">, служащие обязаны в порядке, предусмотренном настоящим </w:t>
      </w:r>
      <w:r w:rsidR="00B86356">
        <w:rPr>
          <w:sz w:val="28"/>
          <w:szCs w:val="28"/>
        </w:rPr>
        <w:t>П</w:t>
      </w:r>
      <w:r w:rsidRPr="009F2DFB">
        <w:rPr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B86356">
        <w:rPr>
          <w:sz w:val="28"/>
          <w:szCs w:val="28"/>
        </w:rPr>
        <w:t>администрацию города Оби Новосибирской области</w:t>
      </w:r>
      <w:r w:rsidRPr="009F2DFB">
        <w:rPr>
          <w:sz w:val="28"/>
          <w:szCs w:val="28"/>
        </w:rPr>
        <w:t>, в которых указанные лица проходят муниципальную службу.</w:t>
      </w:r>
    </w:p>
    <w:p w:rsidR="009F2DFB" w:rsidRPr="009F2DFB" w:rsidRDefault="009F2DFB" w:rsidP="001922AC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9" w:anchor="/document/70557294/entry/10000" w:history="1">
        <w:r w:rsidRPr="001922AC">
          <w:rPr>
            <w:rStyle w:val="af"/>
            <w:color w:val="auto"/>
            <w:sz w:val="28"/>
            <w:szCs w:val="28"/>
            <w:u w:val="none"/>
          </w:rPr>
          <w:t>приложению</w:t>
        </w:r>
      </w:hyperlink>
      <w:r w:rsidRPr="009F2DFB">
        <w:rPr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1922AC">
        <w:rPr>
          <w:sz w:val="28"/>
          <w:szCs w:val="28"/>
        </w:rPr>
        <w:t xml:space="preserve">управление по противодействию коррупции, кадровой и мобилизационной работы администрации города Оби Новосибирской области </w:t>
      </w:r>
      <w:r w:rsidRPr="009F2DFB">
        <w:rPr>
          <w:sz w:val="28"/>
          <w:szCs w:val="28"/>
        </w:rPr>
        <w:t>(далее - уполномоченное структурное подразделение</w:t>
      </w:r>
      <w:r w:rsidR="008F339A">
        <w:rPr>
          <w:sz w:val="28"/>
          <w:szCs w:val="28"/>
        </w:rPr>
        <w:t>)</w:t>
      </w:r>
      <w:r w:rsidRPr="009F2DFB">
        <w:rPr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1922AC">
        <w:rPr>
          <w:sz w:val="28"/>
          <w:szCs w:val="28"/>
        </w:rPr>
        <w:t>При невозможности подачи уведомления в сроки, указанные в </w:t>
      </w:r>
      <w:hyperlink r:id="rId10" w:anchor="/document/70557294/entry/1005" w:history="1">
        <w:r w:rsidRPr="001922AC">
          <w:rPr>
            <w:rStyle w:val="af"/>
            <w:color w:val="auto"/>
            <w:sz w:val="28"/>
            <w:szCs w:val="28"/>
            <w:u w:val="none"/>
          </w:rPr>
          <w:t>абзацах первом</w:t>
        </w:r>
      </w:hyperlink>
      <w:r w:rsidRPr="001922AC">
        <w:rPr>
          <w:sz w:val="28"/>
          <w:szCs w:val="28"/>
        </w:rPr>
        <w:t> и </w:t>
      </w:r>
      <w:hyperlink r:id="rId11" w:anchor="/document/70557294/entry/10052" w:history="1">
        <w:r w:rsidRPr="001922AC">
          <w:rPr>
            <w:rStyle w:val="af"/>
            <w:color w:val="auto"/>
            <w:sz w:val="28"/>
            <w:szCs w:val="28"/>
            <w:u w:val="none"/>
          </w:rPr>
          <w:t>втором</w:t>
        </w:r>
      </w:hyperlink>
      <w:r w:rsidRPr="009F2DFB">
        <w:rPr>
          <w:sz w:val="28"/>
          <w:szCs w:val="28"/>
        </w:rPr>
        <w:t> 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9F2DFB" w:rsidRPr="009F2DFB" w:rsidRDefault="009F2DFB" w:rsidP="001922AC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1922AC">
        <w:rPr>
          <w:sz w:val="28"/>
          <w:szCs w:val="28"/>
        </w:rPr>
        <w:t>администрации города Оби Новосибирской области</w:t>
      </w:r>
      <w:r w:rsidRPr="009F2DFB">
        <w:rPr>
          <w:sz w:val="28"/>
          <w:szCs w:val="28"/>
        </w:rPr>
        <w:t>, образован</w:t>
      </w:r>
      <w:r w:rsidR="001922AC">
        <w:rPr>
          <w:sz w:val="28"/>
          <w:szCs w:val="28"/>
        </w:rPr>
        <w:t>ную</w:t>
      </w:r>
      <w:r w:rsidRPr="009F2DFB">
        <w:rPr>
          <w:sz w:val="28"/>
          <w:szCs w:val="28"/>
        </w:rPr>
        <w:t xml:space="preserve"> в соответствии с </w:t>
      </w:r>
      <w:hyperlink r:id="rId12" w:anchor="/document/70103036/entry/4" w:history="1">
        <w:r w:rsidRPr="001922AC">
          <w:rPr>
            <w:rStyle w:val="af"/>
            <w:color w:val="auto"/>
            <w:sz w:val="28"/>
            <w:szCs w:val="28"/>
            <w:u w:val="none"/>
          </w:rPr>
          <w:t>законодательством о бухгалтерском учете</w:t>
        </w:r>
      </w:hyperlink>
      <w:r w:rsidRPr="001922AC">
        <w:rPr>
          <w:sz w:val="28"/>
          <w:szCs w:val="28"/>
        </w:rPr>
        <w:t> </w:t>
      </w:r>
      <w:r w:rsidRPr="009F2DFB">
        <w:rPr>
          <w:sz w:val="28"/>
          <w:szCs w:val="28"/>
        </w:rPr>
        <w:t>(далее - комиссия).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7. Подарок, стоимость которого подтверждается документами и превышает 3</w:t>
      </w:r>
      <w:r w:rsidR="00AA526C">
        <w:rPr>
          <w:sz w:val="28"/>
          <w:szCs w:val="28"/>
        </w:rPr>
        <w:t> 000 (три</w:t>
      </w:r>
      <w:r w:rsidRPr="009F2DFB">
        <w:rPr>
          <w:sz w:val="28"/>
          <w:szCs w:val="28"/>
        </w:rPr>
        <w:t xml:space="preserve"> тыс</w:t>
      </w:r>
      <w:r w:rsidR="001B5EF1">
        <w:rPr>
          <w:sz w:val="28"/>
          <w:szCs w:val="28"/>
        </w:rPr>
        <w:t>ячи</w:t>
      </w:r>
      <w:r w:rsidR="00AA526C">
        <w:rPr>
          <w:sz w:val="28"/>
          <w:szCs w:val="28"/>
        </w:rPr>
        <w:t>)</w:t>
      </w:r>
      <w:r w:rsidRPr="009F2DFB">
        <w:rPr>
          <w:sz w:val="28"/>
          <w:szCs w:val="28"/>
        </w:rPr>
        <w:t xml:space="preserve"> рублей либо стоимость которого получившим его служащему</w:t>
      </w:r>
      <w:r w:rsidR="001B5EF1">
        <w:rPr>
          <w:sz w:val="28"/>
          <w:szCs w:val="28"/>
        </w:rPr>
        <w:t xml:space="preserve"> </w:t>
      </w:r>
      <w:r w:rsidRPr="009F2DFB">
        <w:rPr>
          <w:sz w:val="28"/>
          <w:szCs w:val="28"/>
        </w:rPr>
        <w:t>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lastRenderedPageBreak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 </w:t>
      </w:r>
      <w:hyperlink r:id="rId13" w:anchor="/document/70557294/entry/1007" w:history="1">
        <w:r w:rsidRPr="00DD2350">
          <w:rPr>
            <w:rStyle w:val="af"/>
            <w:color w:val="auto"/>
            <w:sz w:val="28"/>
            <w:szCs w:val="28"/>
            <w:u w:val="none"/>
          </w:rPr>
          <w:t>пунктом 7</w:t>
        </w:r>
      </w:hyperlink>
      <w:r w:rsidRPr="00DD2350">
        <w:rPr>
          <w:sz w:val="28"/>
          <w:szCs w:val="28"/>
        </w:rPr>
        <w:t> </w:t>
      </w:r>
      <w:r w:rsidRPr="009F2DFB">
        <w:rPr>
          <w:sz w:val="28"/>
          <w:szCs w:val="28"/>
        </w:rPr>
        <w:t xml:space="preserve">настоящего </w:t>
      </w:r>
      <w:r w:rsidR="00DD2350">
        <w:rPr>
          <w:sz w:val="28"/>
          <w:szCs w:val="28"/>
        </w:rPr>
        <w:t>П</w:t>
      </w:r>
      <w:r w:rsidRPr="009F2DFB">
        <w:rPr>
          <w:sz w:val="28"/>
          <w:szCs w:val="28"/>
        </w:rPr>
        <w:t>оложения.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</w:t>
      </w:r>
      <w:r w:rsidR="00AA526C">
        <w:rPr>
          <w:sz w:val="28"/>
          <w:szCs w:val="28"/>
        </w:rPr>
        <w:t> 000 (три</w:t>
      </w:r>
      <w:r w:rsidRPr="009F2DFB">
        <w:rPr>
          <w:sz w:val="28"/>
          <w:szCs w:val="28"/>
        </w:rPr>
        <w:t xml:space="preserve"> тыс</w:t>
      </w:r>
      <w:r w:rsidR="001C6072">
        <w:rPr>
          <w:sz w:val="28"/>
          <w:szCs w:val="28"/>
        </w:rPr>
        <w:t>ячи</w:t>
      </w:r>
      <w:r w:rsidR="00AA526C">
        <w:rPr>
          <w:sz w:val="28"/>
          <w:szCs w:val="28"/>
        </w:rPr>
        <w:t>)</w:t>
      </w:r>
      <w:r w:rsidRPr="009F2DFB">
        <w:rPr>
          <w:sz w:val="28"/>
          <w:szCs w:val="28"/>
        </w:rPr>
        <w:t xml:space="preserve"> рублей.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</w:t>
      </w:r>
      <w:r w:rsidR="00AA526C">
        <w:rPr>
          <w:sz w:val="28"/>
          <w:szCs w:val="28"/>
        </w:rPr>
        <w:t> 000 (три</w:t>
      </w:r>
      <w:r w:rsidRPr="009F2DFB">
        <w:rPr>
          <w:sz w:val="28"/>
          <w:szCs w:val="28"/>
        </w:rPr>
        <w:t xml:space="preserve"> тыс</w:t>
      </w:r>
      <w:r w:rsidR="001C6072">
        <w:rPr>
          <w:sz w:val="28"/>
          <w:szCs w:val="28"/>
        </w:rPr>
        <w:t>ячи</w:t>
      </w:r>
      <w:r w:rsidR="00AA526C">
        <w:rPr>
          <w:sz w:val="28"/>
          <w:szCs w:val="28"/>
        </w:rPr>
        <w:t>)</w:t>
      </w:r>
      <w:r w:rsidRPr="009F2DFB">
        <w:rPr>
          <w:sz w:val="28"/>
          <w:szCs w:val="28"/>
        </w:rPr>
        <w:t xml:space="preserve"> рублей, в реестр </w:t>
      </w:r>
      <w:r w:rsidR="00322BFA">
        <w:rPr>
          <w:sz w:val="28"/>
          <w:szCs w:val="28"/>
        </w:rPr>
        <w:t xml:space="preserve">муниципального имущества </w:t>
      </w:r>
      <w:r w:rsidR="001C6072">
        <w:rPr>
          <w:sz w:val="28"/>
          <w:szCs w:val="28"/>
        </w:rPr>
        <w:t>города Оби Новосибирской области</w:t>
      </w:r>
      <w:r w:rsidRPr="009F2DFB">
        <w:rPr>
          <w:sz w:val="28"/>
          <w:szCs w:val="28"/>
        </w:rPr>
        <w:t>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12. Лицо, замещающее муниципальную должность, служащий, </w:t>
      </w:r>
      <w:r w:rsidR="001C6072">
        <w:rPr>
          <w:sz w:val="28"/>
          <w:szCs w:val="28"/>
        </w:rPr>
        <w:t>с</w:t>
      </w:r>
      <w:r w:rsidRPr="009F2DFB">
        <w:rPr>
          <w:sz w:val="28"/>
          <w:szCs w:val="28"/>
        </w:rPr>
        <w:t xml:space="preserve">давшие подарок, могут его выкупить, направив на имя </w:t>
      </w:r>
      <w:r w:rsidR="001C6072">
        <w:rPr>
          <w:sz w:val="28"/>
          <w:szCs w:val="28"/>
        </w:rPr>
        <w:t xml:space="preserve">Главы города Оби Новосибирской области </w:t>
      </w:r>
      <w:r w:rsidRPr="009F2DFB">
        <w:rPr>
          <w:sz w:val="28"/>
          <w:szCs w:val="28"/>
        </w:rPr>
        <w:t>соответствующее </w:t>
      </w:r>
      <w:hyperlink r:id="rId14" w:anchor="/multilink/70557294/paragraph/25/number/0" w:history="1">
        <w:r w:rsidRPr="00B10721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B10721">
        <w:rPr>
          <w:sz w:val="28"/>
          <w:szCs w:val="28"/>
        </w:rPr>
        <w:t> </w:t>
      </w:r>
      <w:r w:rsidRPr="009F2DFB">
        <w:rPr>
          <w:sz w:val="28"/>
          <w:szCs w:val="28"/>
        </w:rPr>
        <w:t>не позднее двух месяцев со дня сдачи подарка.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13. Уполномоченное структурное подразделение в течение 3 месяцев со дня поступления заявления, указанного </w:t>
      </w:r>
      <w:r w:rsidRPr="00B10721">
        <w:rPr>
          <w:sz w:val="28"/>
          <w:szCs w:val="28"/>
        </w:rPr>
        <w:t>в </w:t>
      </w:r>
      <w:hyperlink r:id="rId15" w:anchor="/document/70557294/entry/1012" w:history="1">
        <w:r w:rsidRPr="00B10721">
          <w:rPr>
            <w:rStyle w:val="af"/>
            <w:color w:val="auto"/>
            <w:sz w:val="28"/>
            <w:szCs w:val="28"/>
            <w:u w:val="none"/>
          </w:rPr>
          <w:t>пункте 12</w:t>
        </w:r>
      </w:hyperlink>
      <w:r w:rsidRPr="009F2DFB">
        <w:rPr>
          <w:sz w:val="28"/>
          <w:szCs w:val="28"/>
        </w:rPr>
        <w:t xml:space="preserve"> настоящего </w:t>
      </w:r>
      <w:r w:rsidR="00B10721">
        <w:rPr>
          <w:sz w:val="28"/>
          <w:szCs w:val="28"/>
        </w:rPr>
        <w:t>П</w:t>
      </w:r>
      <w:r w:rsidRPr="009F2DFB">
        <w:rPr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14. Подарок, в отношении которого не поступило заявление, указанное в </w:t>
      </w:r>
      <w:hyperlink r:id="rId16" w:anchor="/document/70557294/entry/1012" w:history="1">
        <w:r w:rsidRPr="00B10721">
          <w:rPr>
            <w:rStyle w:val="af"/>
            <w:color w:val="auto"/>
            <w:sz w:val="28"/>
            <w:szCs w:val="28"/>
            <w:u w:val="none"/>
          </w:rPr>
          <w:t>пункте 12</w:t>
        </w:r>
      </w:hyperlink>
      <w:r w:rsidRPr="00B10721">
        <w:rPr>
          <w:sz w:val="28"/>
          <w:szCs w:val="28"/>
        </w:rPr>
        <w:t> </w:t>
      </w:r>
      <w:r w:rsidRPr="009F2DFB">
        <w:rPr>
          <w:sz w:val="28"/>
          <w:szCs w:val="28"/>
        </w:rPr>
        <w:t xml:space="preserve">настоящего </w:t>
      </w:r>
      <w:r w:rsidR="00B10721">
        <w:rPr>
          <w:sz w:val="28"/>
          <w:szCs w:val="28"/>
        </w:rPr>
        <w:t>П</w:t>
      </w:r>
      <w:r w:rsidRPr="009F2DFB">
        <w:rPr>
          <w:sz w:val="28"/>
          <w:szCs w:val="28"/>
        </w:rPr>
        <w:t xml:space="preserve">оложения, может использоваться </w:t>
      </w:r>
      <w:r w:rsidR="00B10721">
        <w:rPr>
          <w:sz w:val="28"/>
          <w:szCs w:val="28"/>
        </w:rPr>
        <w:t xml:space="preserve">администрацией города Оби Новосибирской области </w:t>
      </w:r>
      <w:r w:rsidRPr="009F2DFB">
        <w:rPr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B10721">
        <w:rPr>
          <w:sz w:val="28"/>
          <w:szCs w:val="28"/>
        </w:rPr>
        <w:t>администрации города Оби Новосибирской области</w:t>
      </w:r>
      <w:r w:rsidRPr="009F2DFB">
        <w:rPr>
          <w:sz w:val="28"/>
          <w:szCs w:val="28"/>
        </w:rPr>
        <w:t>.</w:t>
      </w:r>
    </w:p>
    <w:p w:rsidR="00B10721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15. В случае нецелесообразности использования подарка </w:t>
      </w:r>
      <w:r w:rsidR="00B10721">
        <w:rPr>
          <w:sz w:val="28"/>
          <w:szCs w:val="28"/>
        </w:rPr>
        <w:t>Главой города Оби Новосибирской области</w:t>
      </w:r>
      <w:r w:rsidRPr="009F2DFB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 </w:t>
      </w:r>
      <w:r w:rsidR="00B10721">
        <w:rPr>
          <w:sz w:val="28"/>
          <w:szCs w:val="28"/>
        </w:rPr>
        <w:t xml:space="preserve">структурным подразделением администрации города Оби Новосибирской области </w:t>
      </w:r>
      <w:r w:rsidRPr="009F2DFB">
        <w:rPr>
          <w:sz w:val="28"/>
          <w:szCs w:val="28"/>
        </w:rPr>
        <w:t>посредством</w:t>
      </w:r>
      <w:r w:rsidR="00B10721">
        <w:rPr>
          <w:sz w:val="28"/>
          <w:szCs w:val="28"/>
        </w:rPr>
        <w:t xml:space="preserve"> проведения торгов в порядке, предусмотренном законодательством Российской Федерации. </w:t>
      </w:r>
    </w:p>
    <w:p w:rsidR="00B10721" w:rsidRDefault="00B10721" w:rsidP="00527080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DFB" w:rsidRPr="009F2DFB">
        <w:rPr>
          <w:sz w:val="28"/>
          <w:szCs w:val="28"/>
        </w:rPr>
        <w:t>16. Оценка стоимости подарка для реализации (выкупа), предусмотренная </w:t>
      </w:r>
      <w:hyperlink r:id="rId17" w:anchor="/document/70557294/entry/1013" w:history="1">
        <w:r w:rsidR="009F2DFB" w:rsidRPr="00B10721">
          <w:rPr>
            <w:rStyle w:val="af"/>
            <w:color w:val="auto"/>
            <w:sz w:val="28"/>
            <w:szCs w:val="28"/>
            <w:u w:val="none"/>
          </w:rPr>
          <w:t>пунктами</w:t>
        </w:r>
        <w:r>
          <w:rPr>
            <w:rStyle w:val="af"/>
            <w:color w:val="auto"/>
            <w:sz w:val="28"/>
            <w:szCs w:val="28"/>
            <w:u w:val="none"/>
          </w:rPr>
          <w:t xml:space="preserve"> </w:t>
        </w:r>
        <w:r w:rsidR="009F2DFB" w:rsidRPr="00B10721">
          <w:rPr>
            <w:rStyle w:val="af"/>
            <w:color w:val="auto"/>
            <w:sz w:val="28"/>
            <w:szCs w:val="28"/>
            <w:u w:val="none"/>
          </w:rPr>
          <w:t>13</w:t>
        </w:r>
      </w:hyperlink>
      <w:r w:rsidR="009F2DFB" w:rsidRPr="00B10721">
        <w:rPr>
          <w:sz w:val="28"/>
          <w:szCs w:val="28"/>
        </w:rPr>
        <w:t> и </w:t>
      </w:r>
      <w:hyperlink r:id="rId18" w:anchor="/document/70557294/entry/1015" w:history="1">
        <w:r w:rsidR="009F2DFB" w:rsidRPr="00B10721">
          <w:rPr>
            <w:rStyle w:val="af"/>
            <w:color w:val="auto"/>
            <w:sz w:val="28"/>
            <w:szCs w:val="28"/>
            <w:u w:val="none"/>
          </w:rPr>
          <w:t>15</w:t>
        </w:r>
      </w:hyperlink>
      <w:r w:rsidR="009F2DFB" w:rsidRPr="00B10721">
        <w:rPr>
          <w:sz w:val="28"/>
          <w:szCs w:val="28"/>
        </w:rPr>
        <w:t xml:space="preserve"> настоящего </w:t>
      </w:r>
      <w:r>
        <w:rPr>
          <w:sz w:val="28"/>
          <w:szCs w:val="28"/>
        </w:rPr>
        <w:t>П</w:t>
      </w:r>
      <w:r w:rsidR="009F2DFB" w:rsidRPr="00B10721">
        <w:rPr>
          <w:sz w:val="28"/>
          <w:szCs w:val="28"/>
        </w:rPr>
        <w:t>оложения, осуществляется</w:t>
      </w:r>
      <w:r>
        <w:rPr>
          <w:sz w:val="28"/>
          <w:szCs w:val="28"/>
        </w:rPr>
        <w:t xml:space="preserve"> субъектами оценочной деятельности в соответствии с </w:t>
      </w:r>
      <w:r w:rsidRPr="00B10721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 об оценочной деятельности. 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lastRenderedPageBreak/>
        <w:t xml:space="preserve">17. В случае если подарок не выкуплен или не реализован, </w:t>
      </w:r>
      <w:r w:rsidR="00B10721">
        <w:rPr>
          <w:sz w:val="28"/>
          <w:szCs w:val="28"/>
        </w:rPr>
        <w:t>Главой города Оби Новосибирской области</w:t>
      </w:r>
      <w:r w:rsidRPr="009F2DFB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2DFB" w:rsidRPr="009F2DFB" w:rsidRDefault="009F2DFB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F2DFB">
        <w:rPr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 </w:t>
      </w:r>
      <w:hyperlink r:id="rId19" w:anchor="/document/12112604/entry/2" w:history="1">
        <w:r w:rsidRPr="00B10721">
          <w:rPr>
            <w:rStyle w:val="af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9F2DFB">
        <w:rPr>
          <w:sz w:val="28"/>
          <w:szCs w:val="28"/>
        </w:rPr>
        <w:t> Российской Федерации.</w:t>
      </w:r>
    </w:p>
    <w:p w:rsidR="009F2DFB" w:rsidRDefault="009F2DFB" w:rsidP="00B10721">
      <w:pPr>
        <w:autoSpaceDE w:val="0"/>
        <w:adjustRightInd w:val="0"/>
        <w:jc w:val="both"/>
        <w:rPr>
          <w:sz w:val="28"/>
          <w:szCs w:val="28"/>
        </w:rPr>
      </w:pPr>
    </w:p>
    <w:p w:rsidR="00B10721" w:rsidRDefault="00B10721" w:rsidP="00B10721">
      <w:pPr>
        <w:autoSpaceDE w:val="0"/>
        <w:adjustRightInd w:val="0"/>
        <w:jc w:val="both"/>
        <w:rPr>
          <w:sz w:val="28"/>
          <w:szCs w:val="28"/>
        </w:rPr>
      </w:pPr>
    </w:p>
    <w:p w:rsidR="00B10721" w:rsidRDefault="00B10721" w:rsidP="00B10721">
      <w:pPr>
        <w:autoSpaceDE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B10721" w:rsidP="009F2DF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B10721" w:rsidRDefault="002A4B66" w:rsidP="002A4B66">
      <w:pPr>
        <w:autoSpaceDE w:val="0"/>
        <w:adjustRightInd w:val="0"/>
        <w:ind w:left="4820"/>
        <w:jc w:val="right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ПРИЛОЖЕНИЕ</w:t>
      </w:r>
    </w:p>
    <w:p w:rsidR="002A4B66" w:rsidRDefault="002A4B66" w:rsidP="002A4B66">
      <w:pPr>
        <w:autoSpaceDE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A4B66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ю </w:t>
      </w:r>
      <w:r w:rsidRPr="002A4B66">
        <w:rPr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10721" w:rsidRPr="009F2DFB" w:rsidRDefault="00B10721" w:rsidP="00B10721">
      <w:pPr>
        <w:autoSpaceDE w:val="0"/>
        <w:adjustRightInd w:val="0"/>
        <w:jc w:val="both"/>
        <w:rPr>
          <w:sz w:val="28"/>
          <w:szCs w:val="28"/>
        </w:rPr>
      </w:pPr>
    </w:p>
    <w:p w:rsidR="002A4B66" w:rsidRDefault="002A4B66" w:rsidP="009F2DFB">
      <w:pPr>
        <w:autoSpaceDE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2A4B66" w:rsidRDefault="002A4B66" w:rsidP="009F2DFB">
      <w:pPr>
        <w:autoSpaceDE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b/>
          <w:bCs/>
          <w:sz w:val="28"/>
          <w:szCs w:val="28"/>
        </w:rPr>
        <w:t xml:space="preserve">               Уведомление о получении подарка</w:t>
      </w: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                        </w:t>
      </w:r>
      <w:r w:rsidR="002A4B66">
        <w:rPr>
          <w:sz w:val="28"/>
          <w:szCs w:val="28"/>
        </w:rPr>
        <w:t xml:space="preserve">         </w:t>
      </w:r>
      <w:r w:rsidRPr="009F2DFB">
        <w:rPr>
          <w:sz w:val="28"/>
          <w:szCs w:val="28"/>
        </w:rPr>
        <w:t>_________________________________________________</w:t>
      </w:r>
    </w:p>
    <w:p w:rsidR="009F2DFB" w:rsidRPr="002A4B66" w:rsidRDefault="009F2DFB" w:rsidP="00C074A9">
      <w:pPr>
        <w:autoSpaceDE w:val="0"/>
        <w:adjustRightInd w:val="0"/>
        <w:ind w:firstLine="709"/>
        <w:contextualSpacing/>
        <w:jc w:val="both"/>
      </w:pPr>
      <w:r w:rsidRPr="009F2DFB">
        <w:rPr>
          <w:sz w:val="28"/>
          <w:szCs w:val="28"/>
        </w:rPr>
        <w:t xml:space="preserve">                                 </w:t>
      </w:r>
      <w:r w:rsidR="00C42FBB">
        <w:rPr>
          <w:sz w:val="28"/>
          <w:szCs w:val="28"/>
        </w:rPr>
        <w:t xml:space="preserve">                         </w:t>
      </w:r>
      <w:r w:rsidRPr="002A4B66">
        <w:t>(наименование уполномоченного</w:t>
      </w: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                        </w:t>
      </w:r>
      <w:r w:rsidR="002A4B66">
        <w:rPr>
          <w:sz w:val="28"/>
          <w:szCs w:val="28"/>
        </w:rPr>
        <w:t xml:space="preserve">         </w:t>
      </w:r>
      <w:r w:rsidRPr="009F2DFB">
        <w:rPr>
          <w:sz w:val="28"/>
          <w:szCs w:val="28"/>
        </w:rPr>
        <w:t>_________________________________________________</w:t>
      </w:r>
    </w:p>
    <w:p w:rsidR="009F2DFB" w:rsidRPr="002A4B66" w:rsidRDefault="009F2DFB" w:rsidP="00C074A9">
      <w:pPr>
        <w:autoSpaceDE w:val="0"/>
        <w:adjustRightInd w:val="0"/>
        <w:ind w:firstLine="709"/>
        <w:contextualSpacing/>
        <w:jc w:val="both"/>
      </w:pPr>
      <w:r w:rsidRPr="009F2DFB">
        <w:rPr>
          <w:sz w:val="28"/>
          <w:szCs w:val="28"/>
        </w:rPr>
        <w:t xml:space="preserve">                                   </w:t>
      </w:r>
      <w:r w:rsidR="00C42FBB">
        <w:rPr>
          <w:sz w:val="28"/>
          <w:szCs w:val="28"/>
        </w:rPr>
        <w:t xml:space="preserve">                              </w:t>
      </w:r>
      <w:r w:rsidRPr="002A4B66">
        <w:t>структурного подразделения</w:t>
      </w:r>
      <w:r w:rsidR="002A4B66" w:rsidRPr="002A4B66">
        <w:t>)</w:t>
      </w: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                                                                         </w:t>
      </w: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                        от </w:t>
      </w:r>
      <w:r w:rsidR="002A4B66">
        <w:rPr>
          <w:sz w:val="28"/>
          <w:szCs w:val="28"/>
        </w:rPr>
        <w:t xml:space="preserve">            </w:t>
      </w:r>
      <w:r w:rsidRPr="009F2DFB">
        <w:rPr>
          <w:sz w:val="28"/>
          <w:szCs w:val="28"/>
        </w:rPr>
        <w:t>______________________________________________</w:t>
      </w: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                        </w:t>
      </w:r>
      <w:r w:rsidR="002A4B66">
        <w:rPr>
          <w:sz w:val="28"/>
          <w:szCs w:val="28"/>
        </w:rPr>
        <w:t xml:space="preserve">               </w:t>
      </w:r>
      <w:r w:rsidRPr="009F2DFB">
        <w:rPr>
          <w:sz w:val="28"/>
          <w:szCs w:val="28"/>
        </w:rPr>
        <w:t>______________________________________________</w:t>
      </w:r>
    </w:p>
    <w:p w:rsidR="009F2DFB" w:rsidRPr="002A4B66" w:rsidRDefault="009F2DFB" w:rsidP="00C074A9">
      <w:pPr>
        <w:autoSpaceDE w:val="0"/>
        <w:adjustRightInd w:val="0"/>
        <w:ind w:firstLine="709"/>
        <w:contextualSpacing/>
        <w:jc w:val="both"/>
      </w:pPr>
      <w:r w:rsidRPr="009F2DFB">
        <w:rPr>
          <w:sz w:val="28"/>
          <w:szCs w:val="28"/>
        </w:rPr>
        <w:t xml:space="preserve">                                 </w:t>
      </w:r>
      <w:r w:rsidR="002A4B66">
        <w:rPr>
          <w:sz w:val="28"/>
          <w:szCs w:val="28"/>
        </w:rPr>
        <w:t xml:space="preserve">                      </w:t>
      </w:r>
      <w:r w:rsidRPr="002A4B66">
        <w:t>(</w:t>
      </w:r>
      <w:r w:rsidR="00C42FBB">
        <w:t>Ф.И.О.,</w:t>
      </w:r>
      <w:r w:rsidRPr="002A4B66">
        <w:t xml:space="preserve"> занимаемая должность)</w:t>
      </w:r>
    </w:p>
    <w:p w:rsidR="002A4B66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   </w:t>
      </w: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 xml:space="preserve"> Уведомление о получении подарка от "___" ______________ 20__ г.</w:t>
      </w:r>
    </w:p>
    <w:p w:rsidR="00C074A9" w:rsidRDefault="00C074A9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42FBB" w:rsidRDefault="00C42FB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F2DFB" w:rsidRPr="009F2DFB" w:rsidRDefault="009F2DFB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>Извещаю о получении ________________</w:t>
      </w:r>
      <w:r w:rsidR="002A4B66">
        <w:rPr>
          <w:sz w:val="28"/>
          <w:szCs w:val="28"/>
        </w:rPr>
        <w:t>_____________________________</w:t>
      </w:r>
    </w:p>
    <w:p w:rsidR="009F2DFB" w:rsidRPr="002A4B66" w:rsidRDefault="009F2DFB" w:rsidP="00C074A9">
      <w:pPr>
        <w:autoSpaceDE w:val="0"/>
        <w:adjustRightInd w:val="0"/>
        <w:ind w:firstLine="709"/>
        <w:contextualSpacing/>
        <w:jc w:val="both"/>
      </w:pPr>
      <w:r w:rsidRPr="009F2DFB">
        <w:rPr>
          <w:sz w:val="28"/>
          <w:szCs w:val="28"/>
        </w:rPr>
        <w:t xml:space="preserve">                                        </w:t>
      </w:r>
      <w:r w:rsidRPr="002A4B66">
        <w:t>(дата получения)</w:t>
      </w:r>
    </w:p>
    <w:p w:rsidR="009F2DFB" w:rsidRPr="009F2DFB" w:rsidRDefault="009F2DFB" w:rsidP="00C074A9">
      <w:pPr>
        <w:autoSpaceDE w:val="0"/>
        <w:adjustRightInd w:val="0"/>
        <w:contextualSpacing/>
        <w:jc w:val="both"/>
        <w:rPr>
          <w:sz w:val="28"/>
          <w:szCs w:val="28"/>
        </w:rPr>
      </w:pPr>
      <w:r w:rsidRPr="009F2DFB">
        <w:rPr>
          <w:sz w:val="28"/>
          <w:szCs w:val="28"/>
        </w:rPr>
        <w:t>подарка(</w:t>
      </w:r>
      <w:proofErr w:type="spellStart"/>
      <w:r w:rsidRPr="009F2DFB">
        <w:rPr>
          <w:sz w:val="28"/>
          <w:szCs w:val="28"/>
        </w:rPr>
        <w:t>ов</w:t>
      </w:r>
      <w:proofErr w:type="spellEnd"/>
      <w:r w:rsidRPr="009F2DFB">
        <w:rPr>
          <w:sz w:val="28"/>
          <w:szCs w:val="28"/>
        </w:rPr>
        <w:t>) на __________________________</w:t>
      </w:r>
      <w:r w:rsidR="002A4B66">
        <w:rPr>
          <w:sz w:val="28"/>
          <w:szCs w:val="28"/>
        </w:rPr>
        <w:t>__________________________</w:t>
      </w:r>
    </w:p>
    <w:p w:rsidR="002A4B66" w:rsidRDefault="002A4B66" w:rsidP="00C074A9">
      <w:pPr>
        <w:autoSpaceDE w:val="0"/>
        <w:adjustRightInd w:val="0"/>
        <w:ind w:firstLine="709"/>
        <w:contextualSpacing/>
        <w:jc w:val="both"/>
      </w:pPr>
      <w:r>
        <w:rPr>
          <w:sz w:val="28"/>
          <w:szCs w:val="28"/>
        </w:rPr>
        <w:t xml:space="preserve">                          </w:t>
      </w:r>
      <w:r w:rsidR="009F2DFB" w:rsidRPr="002A4B66">
        <w:t>(наименование протокольного мероприятия, служебной</w:t>
      </w:r>
      <w:r>
        <w:t xml:space="preserve"> </w:t>
      </w:r>
      <w:r w:rsidR="009F2DFB" w:rsidRPr="002A4B66">
        <w:t xml:space="preserve">командировки, </w:t>
      </w:r>
    </w:p>
    <w:p w:rsidR="009F2DFB" w:rsidRDefault="002A4B66" w:rsidP="00C074A9">
      <w:pPr>
        <w:autoSpaceDE w:val="0"/>
        <w:adjustRightInd w:val="0"/>
        <w:ind w:firstLine="709"/>
        <w:contextualSpacing/>
        <w:jc w:val="both"/>
      </w:pPr>
      <w:r>
        <w:t xml:space="preserve">                                         </w:t>
      </w:r>
      <w:r w:rsidR="009F2DFB" w:rsidRPr="002A4B66">
        <w:t>другого официального мероприятия, место и дата проведения)</w:t>
      </w:r>
    </w:p>
    <w:p w:rsidR="002A4B66" w:rsidRPr="009F2DFB" w:rsidRDefault="002A4B66" w:rsidP="00C074A9">
      <w:pPr>
        <w:autoSpaceDE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2A4B66" w:rsidTr="002A4B66">
        <w:tc>
          <w:tcPr>
            <w:tcW w:w="2477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78" w:type="dxa"/>
          </w:tcPr>
          <w:p w:rsidR="002A4B66" w:rsidRP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рублях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2A4B66" w:rsidTr="002A4B66">
        <w:tc>
          <w:tcPr>
            <w:tcW w:w="2477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4B66" w:rsidTr="002A4B66">
        <w:tc>
          <w:tcPr>
            <w:tcW w:w="2477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4B66" w:rsidTr="002A4B66">
        <w:tc>
          <w:tcPr>
            <w:tcW w:w="2477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A4B66" w:rsidRDefault="002A4B66" w:rsidP="002A4B6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24269" w:rsidRDefault="00C24269" w:rsidP="002A4B66">
      <w:pPr>
        <w:autoSpaceDE w:val="0"/>
        <w:adjustRightInd w:val="0"/>
        <w:jc w:val="both"/>
        <w:rPr>
          <w:sz w:val="28"/>
          <w:szCs w:val="28"/>
        </w:rPr>
      </w:pPr>
    </w:p>
    <w:p w:rsidR="002A4B66" w:rsidRDefault="002A4B66" w:rsidP="002A4B6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 на _________ листах. </w:t>
      </w:r>
    </w:p>
    <w:p w:rsidR="002A4B66" w:rsidRDefault="002A4B66" w:rsidP="002A4B66">
      <w:pPr>
        <w:autoSpaceDE w:val="0"/>
        <w:adjustRightInd w:val="0"/>
        <w:jc w:val="both"/>
      </w:pPr>
      <w:r>
        <w:rPr>
          <w:sz w:val="28"/>
          <w:szCs w:val="28"/>
        </w:rPr>
        <w:t xml:space="preserve">                                  </w:t>
      </w:r>
      <w:r>
        <w:t>(наименование документа)</w:t>
      </w:r>
    </w:p>
    <w:p w:rsidR="002A4B66" w:rsidRDefault="002A4B66" w:rsidP="002A4B66">
      <w:pPr>
        <w:autoSpaceDE w:val="0"/>
        <w:adjustRightInd w:val="0"/>
        <w:jc w:val="both"/>
        <w:rPr>
          <w:sz w:val="28"/>
          <w:szCs w:val="28"/>
        </w:rPr>
      </w:pPr>
    </w:p>
    <w:p w:rsidR="00C074A9" w:rsidRDefault="002A4B66" w:rsidP="002A4B6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представившее </w:t>
      </w:r>
    </w:p>
    <w:p w:rsidR="002A4B66" w:rsidRDefault="00C074A9" w:rsidP="002A4B6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A4B66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  </w:t>
      </w:r>
      <w:r w:rsidR="002A4B66">
        <w:rPr>
          <w:sz w:val="28"/>
          <w:szCs w:val="28"/>
        </w:rPr>
        <w:t xml:space="preserve"> ___________ </w:t>
      </w:r>
      <w:r>
        <w:rPr>
          <w:sz w:val="28"/>
          <w:szCs w:val="28"/>
        </w:rPr>
        <w:t xml:space="preserve">       ____________________ «____» _________ 202__г.</w:t>
      </w:r>
    </w:p>
    <w:p w:rsidR="00C074A9" w:rsidRDefault="00C074A9" w:rsidP="002A4B66">
      <w:pPr>
        <w:autoSpaceDE w:val="0"/>
        <w:adjustRightInd w:val="0"/>
        <w:jc w:val="both"/>
      </w:pPr>
      <w:r>
        <w:rPr>
          <w:sz w:val="28"/>
          <w:szCs w:val="28"/>
        </w:rPr>
        <w:t xml:space="preserve">                            </w:t>
      </w:r>
      <w:r>
        <w:t>(подпись)                 (расшифровка подписи)</w:t>
      </w:r>
    </w:p>
    <w:p w:rsidR="00C074A9" w:rsidRDefault="00C074A9" w:rsidP="002A4B66">
      <w:pPr>
        <w:autoSpaceDE w:val="0"/>
        <w:adjustRightInd w:val="0"/>
        <w:jc w:val="both"/>
      </w:pPr>
    </w:p>
    <w:p w:rsidR="00C42FBB" w:rsidRPr="00C42FBB" w:rsidRDefault="00C42FBB" w:rsidP="00C42FBB">
      <w:pPr>
        <w:autoSpaceDE w:val="0"/>
        <w:adjustRightInd w:val="0"/>
        <w:jc w:val="both"/>
        <w:rPr>
          <w:sz w:val="28"/>
          <w:szCs w:val="28"/>
        </w:rPr>
      </w:pPr>
      <w:r w:rsidRPr="00C42FBB">
        <w:rPr>
          <w:sz w:val="28"/>
          <w:szCs w:val="28"/>
        </w:rPr>
        <w:t xml:space="preserve">Лицо, </w:t>
      </w:r>
      <w:r>
        <w:rPr>
          <w:sz w:val="28"/>
          <w:szCs w:val="28"/>
        </w:rPr>
        <w:t>принявшее</w:t>
      </w:r>
      <w:r w:rsidRPr="00C42FBB">
        <w:rPr>
          <w:sz w:val="28"/>
          <w:szCs w:val="28"/>
        </w:rPr>
        <w:t xml:space="preserve"> </w:t>
      </w:r>
    </w:p>
    <w:p w:rsidR="00C42FBB" w:rsidRPr="00C42FBB" w:rsidRDefault="00C42FBB" w:rsidP="00C42FBB">
      <w:pPr>
        <w:autoSpaceDE w:val="0"/>
        <w:adjustRightInd w:val="0"/>
        <w:jc w:val="both"/>
        <w:rPr>
          <w:sz w:val="28"/>
          <w:szCs w:val="28"/>
        </w:rPr>
      </w:pPr>
      <w:r w:rsidRPr="00C42FBB">
        <w:rPr>
          <w:sz w:val="28"/>
          <w:szCs w:val="28"/>
        </w:rPr>
        <w:t>уведомление</w:t>
      </w:r>
      <w:r>
        <w:t xml:space="preserve">     </w:t>
      </w:r>
      <w:r w:rsidRPr="00C42FBB">
        <w:rPr>
          <w:sz w:val="28"/>
          <w:szCs w:val="28"/>
        </w:rPr>
        <w:t>___________        ____________________ «____» _________ 202__г.</w:t>
      </w:r>
    </w:p>
    <w:p w:rsidR="00C42FBB" w:rsidRDefault="00C42FBB" w:rsidP="00C42FBB">
      <w:pPr>
        <w:autoSpaceDE w:val="0"/>
        <w:adjustRightInd w:val="0"/>
        <w:jc w:val="both"/>
      </w:pPr>
      <w:r>
        <w:t xml:space="preserve">                                    (подпись)                 (расшифровка подписи)</w:t>
      </w:r>
    </w:p>
    <w:p w:rsidR="00C42FBB" w:rsidRDefault="00C42FBB" w:rsidP="002A4B66">
      <w:pPr>
        <w:autoSpaceDE w:val="0"/>
        <w:adjustRightInd w:val="0"/>
        <w:jc w:val="both"/>
      </w:pPr>
    </w:p>
    <w:p w:rsidR="00C074A9" w:rsidRPr="00C42FBB" w:rsidRDefault="00C42FBB" w:rsidP="00C42FBB">
      <w:pPr>
        <w:autoSpaceDE w:val="0"/>
        <w:adjustRightInd w:val="0"/>
        <w:jc w:val="both"/>
        <w:rPr>
          <w:sz w:val="28"/>
          <w:szCs w:val="28"/>
        </w:rPr>
      </w:pPr>
      <w:r w:rsidRPr="00C42FBB">
        <w:rPr>
          <w:sz w:val="28"/>
          <w:szCs w:val="28"/>
        </w:rPr>
        <w:t>*заполняется при наличии документов, подтверждающих стоимость подарка</w:t>
      </w:r>
    </w:p>
    <w:p w:rsidR="00C42FBB" w:rsidRDefault="00C42FBB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497527" w:rsidRDefault="00497527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:rsidR="00594FF2" w:rsidRDefault="00594FF2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sectPr w:rsidR="00594FF2" w:rsidSect="002C69F1">
      <w:foot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D5" w:rsidRDefault="00C040D5">
      <w:r>
        <w:separator/>
      </w:r>
    </w:p>
  </w:endnote>
  <w:endnote w:type="continuationSeparator" w:id="0">
    <w:p w:rsidR="00C040D5" w:rsidRDefault="00C0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C93191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D5" w:rsidRDefault="00C040D5">
      <w:r>
        <w:separator/>
      </w:r>
    </w:p>
  </w:footnote>
  <w:footnote w:type="continuationSeparator" w:id="0">
    <w:p w:rsidR="00C040D5" w:rsidRDefault="00C0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9F"/>
    <w:multiLevelType w:val="hybridMultilevel"/>
    <w:tmpl w:val="B32AED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0DCD"/>
    <w:rsid w:val="00025278"/>
    <w:rsid w:val="00025541"/>
    <w:rsid w:val="00025BEE"/>
    <w:rsid w:val="0002674F"/>
    <w:rsid w:val="000267B3"/>
    <w:rsid w:val="00027A8B"/>
    <w:rsid w:val="000311F0"/>
    <w:rsid w:val="0003339D"/>
    <w:rsid w:val="00034CC9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06EC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1BD4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0F6A02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39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22AC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B5EF1"/>
    <w:rsid w:val="001C1152"/>
    <w:rsid w:val="001C18AD"/>
    <w:rsid w:val="001C19AA"/>
    <w:rsid w:val="001C3CB2"/>
    <w:rsid w:val="001C3F40"/>
    <w:rsid w:val="001C4F10"/>
    <w:rsid w:val="001C4F86"/>
    <w:rsid w:val="001C5B5F"/>
    <w:rsid w:val="001C5EC6"/>
    <w:rsid w:val="001C604B"/>
    <w:rsid w:val="001C6072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128C"/>
    <w:rsid w:val="00204509"/>
    <w:rsid w:val="00205F74"/>
    <w:rsid w:val="0021358B"/>
    <w:rsid w:val="00213BCF"/>
    <w:rsid w:val="0021447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4067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662C"/>
    <w:rsid w:val="00267A67"/>
    <w:rsid w:val="00271C8F"/>
    <w:rsid w:val="00274B2B"/>
    <w:rsid w:val="00276177"/>
    <w:rsid w:val="00280751"/>
    <w:rsid w:val="00283550"/>
    <w:rsid w:val="00283F3D"/>
    <w:rsid w:val="002846D9"/>
    <w:rsid w:val="002900C5"/>
    <w:rsid w:val="002932A0"/>
    <w:rsid w:val="00294397"/>
    <w:rsid w:val="002A1926"/>
    <w:rsid w:val="002A2435"/>
    <w:rsid w:val="002A3524"/>
    <w:rsid w:val="002A4A05"/>
    <w:rsid w:val="002A4B66"/>
    <w:rsid w:val="002A4FAA"/>
    <w:rsid w:val="002A559A"/>
    <w:rsid w:val="002A63A2"/>
    <w:rsid w:val="002A7FBF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681"/>
    <w:rsid w:val="002D7B26"/>
    <w:rsid w:val="002E2388"/>
    <w:rsid w:val="002E3A58"/>
    <w:rsid w:val="002E4256"/>
    <w:rsid w:val="002E6515"/>
    <w:rsid w:val="002F5C69"/>
    <w:rsid w:val="002F6A76"/>
    <w:rsid w:val="002F7656"/>
    <w:rsid w:val="00300EFB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2BFA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456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9672E"/>
    <w:rsid w:val="00397C0E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4886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37C7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04"/>
    <w:rsid w:val="0044676B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97527"/>
    <w:rsid w:val="004A0037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8D2"/>
    <w:rsid w:val="004D67C1"/>
    <w:rsid w:val="004D7290"/>
    <w:rsid w:val="004E1755"/>
    <w:rsid w:val="004E350B"/>
    <w:rsid w:val="004E3653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47B8"/>
    <w:rsid w:val="00505030"/>
    <w:rsid w:val="00505C82"/>
    <w:rsid w:val="00506235"/>
    <w:rsid w:val="00511428"/>
    <w:rsid w:val="00512140"/>
    <w:rsid w:val="0051344D"/>
    <w:rsid w:val="00515291"/>
    <w:rsid w:val="00522578"/>
    <w:rsid w:val="00523099"/>
    <w:rsid w:val="00523E27"/>
    <w:rsid w:val="00525150"/>
    <w:rsid w:val="0052708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196E"/>
    <w:rsid w:val="00552B97"/>
    <w:rsid w:val="005534DA"/>
    <w:rsid w:val="00553B71"/>
    <w:rsid w:val="0055466A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5A6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474E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21D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60FE"/>
    <w:rsid w:val="006C172A"/>
    <w:rsid w:val="006C2494"/>
    <w:rsid w:val="006C36D2"/>
    <w:rsid w:val="006C4D6D"/>
    <w:rsid w:val="006C6EAA"/>
    <w:rsid w:val="006C7459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352D"/>
    <w:rsid w:val="007143FD"/>
    <w:rsid w:val="0071603C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3D8"/>
    <w:rsid w:val="007423F8"/>
    <w:rsid w:val="0074272F"/>
    <w:rsid w:val="00743DB7"/>
    <w:rsid w:val="00744058"/>
    <w:rsid w:val="00745C63"/>
    <w:rsid w:val="00751689"/>
    <w:rsid w:val="00751944"/>
    <w:rsid w:val="00752A09"/>
    <w:rsid w:val="007718B7"/>
    <w:rsid w:val="007721F2"/>
    <w:rsid w:val="00774255"/>
    <w:rsid w:val="007769D8"/>
    <w:rsid w:val="007775A0"/>
    <w:rsid w:val="00777894"/>
    <w:rsid w:val="00777A16"/>
    <w:rsid w:val="00780C94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A6F51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658"/>
    <w:rsid w:val="0080091B"/>
    <w:rsid w:val="00801E2B"/>
    <w:rsid w:val="00802DC2"/>
    <w:rsid w:val="008075B6"/>
    <w:rsid w:val="008113CD"/>
    <w:rsid w:val="008124E4"/>
    <w:rsid w:val="00812700"/>
    <w:rsid w:val="0081522E"/>
    <w:rsid w:val="00815607"/>
    <w:rsid w:val="00816282"/>
    <w:rsid w:val="00816317"/>
    <w:rsid w:val="00820BE0"/>
    <w:rsid w:val="00821762"/>
    <w:rsid w:val="00821899"/>
    <w:rsid w:val="00825B0F"/>
    <w:rsid w:val="00825F7A"/>
    <w:rsid w:val="00827552"/>
    <w:rsid w:val="00827FCE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0A92"/>
    <w:rsid w:val="008615C1"/>
    <w:rsid w:val="00861D49"/>
    <w:rsid w:val="00862904"/>
    <w:rsid w:val="0086513E"/>
    <w:rsid w:val="00865711"/>
    <w:rsid w:val="00866421"/>
    <w:rsid w:val="008672D3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0254"/>
    <w:rsid w:val="008C0FD7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1A6E"/>
    <w:rsid w:val="008E6B7B"/>
    <w:rsid w:val="008E71DF"/>
    <w:rsid w:val="008E7E5E"/>
    <w:rsid w:val="008E7EB2"/>
    <w:rsid w:val="008F0F5F"/>
    <w:rsid w:val="008F19A9"/>
    <w:rsid w:val="008F1D82"/>
    <w:rsid w:val="008F339A"/>
    <w:rsid w:val="008F511B"/>
    <w:rsid w:val="00902419"/>
    <w:rsid w:val="00902577"/>
    <w:rsid w:val="0090433C"/>
    <w:rsid w:val="00906394"/>
    <w:rsid w:val="00906DEE"/>
    <w:rsid w:val="00910A73"/>
    <w:rsid w:val="0091110C"/>
    <w:rsid w:val="00911924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911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DFB"/>
    <w:rsid w:val="009F2EEE"/>
    <w:rsid w:val="009F3939"/>
    <w:rsid w:val="009F4271"/>
    <w:rsid w:val="009F45F1"/>
    <w:rsid w:val="009F524A"/>
    <w:rsid w:val="009F5A65"/>
    <w:rsid w:val="009F7A0B"/>
    <w:rsid w:val="00A00369"/>
    <w:rsid w:val="00A01329"/>
    <w:rsid w:val="00A02223"/>
    <w:rsid w:val="00A02C7D"/>
    <w:rsid w:val="00A05505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421A"/>
    <w:rsid w:val="00A470AB"/>
    <w:rsid w:val="00A479BB"/>
    <w:rsid w:val="00A50CA3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35B1"/>
    <w:rsid w:val="00AA4491"/>
    <w:rsid w:val="00AA526C"/>
    <w:rsid w:val="00AA57D8"/>
    <w:rsid w:val="00AA5BEC"/>
    <w:rsid w:val="00AA6806"/>
    <w:rsid w:val="00AA692B"/>
    <w:rsid w:val="00AB03A0"/>
    <w:rsid w:val="00AB04CB"/>
    <w:rsid w:val="00AB146F"/>
    <w:rsid w:val="00AB4291"/>
    <w:rsid w:val="00AB58FB"/>
    <w:rsid w:val="00AB755E"/>
    <w:rsid w:val="00AB7DFE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21"/>
    <w:rsid w:val="00B107CE"/>
    <w:rsid w:val="00B152B7"/>
    <w:rsid w:val="00B169D1"/>
    <w:rsid w:val="00B16CA9"/>
    <w:rsid w:val="00B173A5"/>
    <w:rsid w:val="00B20A04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4B8E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356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7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567C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E7985"/>
    <w:rsid w:val="00BF1DC2"/>
    <w:rsid w:val="00BF262E"/>
    <w:rsid w:val="00C00840"/>
    <w:rsid w:val="00C040D5"/>
    <w:rsid w:val="00C04FFB"/>
    <w:rsid w:val="00C056FB"/>
    <w:rsid w:val="00C05F7B"/>
    <w:rsid w:val="00C066C0"/>
    <w:rsid w:val="00C074A9"/>
    <w:rsid w:val="00C078F1"/>
    <w:rsid w:val="00C1059E"/>
    <w:rsid w:val="00C11EB2"/>
    <w:rsid w:val="00C1386B"/>
    <w:rsid w:val="00C141DB"/>
    <w:rsid w:val="00C14D86"/>
    <w:rsid w:val="00C16BFF"/>
    <w:rsid w:val="00C16D39"/>
    <w:rsid w:val="00C23D3D"/>
    <w:rsid w:val="00C24269"/>
    <w:rsid w:val="00C2680C"/>
    <w:rsid w:val="00C274FE"/>
    <w:rsid w:val="00C32BEB"/>
    <w:rsid w:val="00C3314C"/>
    <w:rsid w:val="00C35EF0"/>
    <w:rsid w:val="00C40EB7"/>
    <w:rsid w:val="00C42FBB"/>
    <w:rsid w:val="00C46EAE"/>
    <w:rsid w:val="00C50251"/>
    <w:rsid w:val="00C53165"/>
    <w:rsid w:val="00C53BE0"/>
    <w:rsid w:val="00C56814"/>
    <w:rsid w:val="00C62211"/>
    <w:rsid w:val="00C6290E"/>
    <w:rsid w:val="00C63D62"/>
    <w:rsid w:val="00C64F22"/>
    <w:rsid w:val="00C6625D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3191"/>
    <w:rsid w:val="00C944AA"/>
    <w:rsid w:val="00C95A6F"/>
    <w:rsid w:val="00C95D7A"/>
    <w:rsid w:val="00C96219"/>
    <w:rsid w:val="00C96898"/>
    <w:rsid w:val="00C97EF1"/>
    <w:rsid w:val="00CA1B93"/>
    <w:rsid w:val="00CA5B6C"/>
    <w:rsid w:val="00CA62D6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CCE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2350"/>
    <w:rsid w:val="00DD428E"/>
    <w:rsid w:val="00DD5CA9"/>
    <w:rsid w:val="00DD6949"/>
    <w:rsid w:val="00DE061C"/>
    <w:rsid w:val="00DE0AF7"/>
    <w:rsid w:val="00DE1165"/>
    <w:rsid w:val="00DE3A28"/>
    <w:rsid w:val="00DE4861"/>
    <w:rsid w:val="00DE5ED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0D57"/>
    <w:rsid w:val="00E01BE6"/>
    <w:rsid w:val="00E01F97"/>
    <w:rsid w:val="00E02120"/>
    <w:rsid w:val="00E04EB4"/>
    <w:rsid w:val="00E0513D"/>
    <w:rsid w:val="00E05C61"/>
    <w:rsid w:val="00E16105"/>
    <w:rsid w:val="00E214C5"/>
    <w:rsid w:val="00E23C21"/>
    <w:rsid w:val="00E23CAB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67AC7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C6008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0E1F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49BF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51F"/>
    <w:rsid w:val="00F45E2B"/>
    <w:rsid w:val="00F46619"/>
    <w:rsid w:val="00F47793"/>
    <w:rsid w:val="00F47FF3"/>
    <w:rsid w:val="00F517C1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FDA"/>
    <w:rsid w:val="00F74C39"/>
    <w:rsid w:val="00F7616B"/>
    <w:rsid w:val="00F77070"/>
    <w:rsid w:val="00F773B3"/>
    <w:rsid w:val="00F77D08"/>
    <w:rsid w:val="00F80A1A"/>
    <w:rsid w:val="00F81717"/>
    <w:rsid w:val="00F84B14"/>
    <w:rsid w:val="00F86C0A"/>
    <w:rsid w:val="00F92009"/>
    <w:rsid w:val="00F92166"/>
    <w:rsid w:val="00F92E20"/>
    <w:rsid w:val="00F93288"/>
    <w:rsid w:val="00F95E3F"/>
    <w:rsid w:val="00F96C7F"/>
    <w:rsid w:val="00FA01AC"/>
    <w:rsid w:val="00FA1224"/>
    <w:rsid w:val="00FA216E"/>
    <w:rsid w:val="00FA4F5F"/>
    <w:rsid w:val="00FB04BC"/>
    <w:rsid w:val="00FB0AE3"/>
    <w:rsid w:val="00FB1680"/>
    <w:rsid w:val="00FB20E7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  <w:style w:type="table" w:styleId="af0">
    <w:name w:val="Table Grid"/>
    <w:basedOn w:val="a1"/>
    <w:rsid w:val="002A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2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  <w:style w:type="table" w:styleId="af0">
    <w:name w:val="Table Grid"/>
    <w:basedOn w:val="a1"/>
    <w:rsid w:val="002A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8137-A887-4B37-BB8B-D8CF2DD6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2023-04-27T08:31:00Z</dcterms:created>
  <dcterms:modified xsi:type="dcterms:W3CDTF">2023-04-27T08:32:00Z</dcterms:modified>
</cp:coreProperties>
</file>