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8497825"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066726">
              <w:rPr>
                <w:rFonts w:ascii="Times New Roman" w:hAnsi="Times New Roman" w:cs="Times New Roman"/>
                <w:color w:val="000000" w:themeColor="text1"/>
                <w:sz w:val="28"/>
                <w:szCs w:val="28"/>
              </w:rPr>
              <w:t>03.08.2023 г. № 1504</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4B0FA809" w14:textId="24E9E879" w:rsidR="000303B9" w:rsidRPr="000303B9" w:rsidRDefault="00150124" w:rsidP="000303B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0303B9" w:rsidRPr="000303B9">
              <w:rPr>
                <w:rFonts w:ascii="Times New Roman" w:hAnsi="Times New Roman" w:cs="Times New Roman"/>
                <w:color w:val="000000" w:themeColor="text1"/>
                <w:sz w:val="28"/>
                <w:szCs w:val="28"/>
              </w:rPr>
              <w:t>Об утверждении административного регламента</w:t>
            </w:r>
          </w:p>
          <w:p w14:paraId="32AE4AD8" w14:textId="77777777" w:rsidR="000303B9" w:rsidRPr="000303B9" w:rsidRDefault="000303B9" w:rsidP="000303B9">
            <w:pPr>
              <w:jc w:val="center"/>
              <w:rPr>
                <w:rFonts w:ascii="Times New Roman" w:hAnsi="Times New Roman" w:cs="Times New Roman"/>
                <w:color w:val="000000" w:themeColor="text1"/>
                <w:sz w:val="28"/>
                <w:szCs w:val="28"/>
              </w:rPr>
            </w:pPr>
            <w:r w:rsidRPr="000303B9">
              <w:rPr>
                <w:rFonts w:ascii="Times New Roman" w:hAnsi="Times New Roman" w:cs="Times New Roman"/>
                <w:color w:val="000000" w:themeColor="text1"/>
                <w:sz w:val="28"/>
                <w:szCs w:val="28"/>
              </w:rPr>
              <w:t xml:space="preserve">предоставления муниципальной услуги </w:t>
            </w:r>
          </w:p>
          <w:p w14:paraId="637A17AF" w14:textId="77777777" w:rsidR="000303B9" w:rsidRPr="000303B9" w:rsidRDefault="000303B9" w:rsidP="000303B9">
            <w:pPr>
              <w:jc w:val="center"/>
              <w:rPr>
                <w:rFonts w:ascii="Times New Roman" w:hAnsi="Times New Roman" w:cs="Times New Roman"/>
                <w:color w:val="000000" w:themeColor="text1"/>
                <w:sz w:val="28"/>
                <w:szCs w:val="28"/>
              </w:rPr>
            </w:pPr>
            <w:r w:rsidRPr="000303B9">
              <w:rPr>
                <w:rFonts w:ascii="Times New Roman" w:hAnsi="Times New Roman" w:cs="Times New Roman"/>
                <w:color w:val="000000" w:themeColor="text1"/>
                <w:sz w:val="28"/>
                <w:szCs w:val="28"/>
              </w:rPr>
              <w:t xml:space="preserve">«Предварительное согласование предоставления </w:t>
            </w:r>
          </w:p>
          <w:p w14:paraId="7A80C227" w14:textId="48A757C8" w:rsidR="001C2377" w:rsidRDefault="000303B9" w:rsidP="00150124">
            <w:pPr>
              <w:jc w:val="center"/>
              <w:rPr>
                <w:rFonts w:ascii="Times New Roman" w:hAnsi="Times New Roman" w:cs="Times New Roman"/>
                <w:sz w:val="28"/>
                <w:szCs w:val="28"/>
              </w:rPr>
            </w:pPr>
            <w:r w:rsidRPr="000303B9">
              <w:rPr>
                <w:rFonts w:ascii="Times New Roman" w:hAnsi="Times New Roman" w:cs="Times New Roman"/>
                <w:color w:val="000000" w:themeColor="text1"/>
                <w:sz w:val="28"/>
                <w:szCs w:val="28"/>
              </w:rPr>
              <w:t>земельного участка</w:t>
            </w:r>
            <w:r>
              <w:rPr>
                <w:rFonts w:ascii="Times New Roman" w:hAnsi="Times New Roman" w:cs="Times New Roman"/>
                <w:color w:val="000000" w:themeColor="text1"/>
                <w:sz w:val="28"/>
                <w:szCs w:val="28"/>
              </w:rPr>
              <w:t>»</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200F561B"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0303B9" w:rsidRPr="00A130C8">
        <w:rPr>
          <w:rFonts w:ascii="Times New Roman" w:hAnsi="Times New Roman" w:cs="Times New Roman"/>
          <w:sz w:val="28"/>
          <w:szCs w:val="28"/>
        </w:rPr>
        <w:t>В соответстви</w:t>
      </w:r>
      <w:r w:rsidR="000303B9">
        <w:rPr>
          <w:rFonts w:ascii="Times New Roman" w:hAnsi="Times New Roman" w:cs="Times New Roman"/>
          <w:sz w:val="28"/>
          <w:szCs w:val="28"/>
        </w:rPr>
        <w:t>и с Федеральным законом от 27.07</w:t>
      </w:r>
      <w:r w:rsidR="000303B9" w:rsidRPr="00A130C8">
        <w:rPr>
          <w:rFonts w:ascii="Times New Roman" w:hAnsi="Times New Roman" w:cs="Times New Roman"/>
          <w:sz w:val="28"/>
          <w:szCs w:val="28"/>
        </w:rPr>
        <w:t xml:space="preserve">.2010 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города Оби Новосибирской области от 08.06.2017 г. № 641 «Об утверждении Порядка разработки и утверждения административных регламентов предоставления муниципальных услуг», ст. 24-26 </w:t>
      </w:r>
      <w:r w:rsidR="000303B9" w:rsidRPr="00A130C8">
        <w:rPr>
          <w:rFonts w:ascii="Times New Roman" w:eastAsia="Times New Roman" w:hAnsi="Times New Roman" w:cs="Times New Roman"/>
          <w:sz w:val="28"/>
          <w:szCs w:val="24"/>
          <w:lang w:eastAsia="ru-RU"/>
        </w:rPr>
        <w:t>Устава муниципального образования городского округа города Оби Новосибирской области</w:t>
      </w:r>
      <w:r w:rsidR="001A79CB">
        <w:rPr>
          <w:rFonts w:ascii="Times New Roman" w:eastAsia="Times New Roman" w:hAnsi="Times New Roman" w:cs="Times New Roman"/>
          <w:sz w:val="28"/>
          <w:szCs w:val="24"/>
          <w:lang w:eastAsia="ru-RU"/>
        </w:rPr>
        <w:t>,</w:t>
      </w:r>
      <w:r w:rsidR="000303B9">
        <w:rPr>
          <w:rFonts w:ascii="Times New Roman" w:eastAsia="Times New Roman" w:hAnsi="Times New Roman" w:cs="Times New Roman"/>
          <w:sz w:val="28"/>
          <w:szCs w:val="24"/>
          <w:lang w:eastAsia="ru-RU"/>
        </w:rPr>
        <w:t xml:space="preserve"> </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24DD71D2" w14:textId="00EE31BC" w:rsidR="000303B9" w:rsidRPr="000303B9" w:rsidRDefault="000303B9" w:rsidP="000303B9">
      <w:pPr>
        <w:spacing w:line="240" w:lineRule="auto"/>
        <w:ind w:firstLine="709"/>
        <w:contextualSpacing/>
        <w:jc w:val="both"/>
        <w:rPr>
          <w:rFonts w:ascii="Times New Roman" w:hAnsi="Times New Roman" w:cs="Times New Roman"/>
          <w:sz w:val="28"/>
          <w:szCs w:val="28"/>
        </w:rPr>
      </w:pPr>
      <w:permStart w:id="460262450" w:edGrp="everyone"/>
      <w:r w:rsidRPr="000303B9">
        <w:rPr>
          <w:rFonts w:ascii="Times New Roman" w:hAnsi="Times New Roman" w:cs="Times New Roman"/>
          <w:sz w:val="28"/>
          <w:szCs w:val="28"/>
        </w:rPr>
        <w:t>1.</w:t>
      </w:r>
      <w:r w:rsidRPr="000303B9">
        <w:rPr>
          <w:rFonts w:ascii="Times New Roman" w:hAnsi="Times New Roman" w:cs="Times New Roman"/>
          <w:b/>
          <w:sz w:val="28"/>
          <w:szCs w:val="28"/>
        </w:rPr>
        <w:t xml:space="preserve"> </w:t>
      </w:r>
      <w:r w:rsidRPr="000303B9">
        <w:rPr>
          <w:rFonts w:ascii="Times New Roman" w:hAnsi="Times New Roman" w:cs="Times New Roman"/>
          <w:sz w:val="28"/>
          <w:szCs w:val="28"/>
        </w:rPr>
        <w:t>Утвердить административный регламент предоставления муниципальной услуги «Предварительное согласование предоставления земельного участка»</w:t>
      </w:r>
      <w:r>
        <w:rPr>
          <w:rFonts w:ascii="Times New Roman" w:hAnsi="Times New Roman" w:cs="Times New Roman"/>
          <w:sz w:val="28"/>
          <w:szCs w:val="28"/>
        </w:rPr>
        <w:t xml:space="preserve"> (приложение)</w:t>
      </w:r>
      <w:r w:rsidRPr="000303B9">
        <w:rPr>
          <w:rFonts w:ascii="Times New Roman" w:hAnsi="Times New Roman" w:cs="Times New Roman"/>
          <w:sz w:val="28"/>
          <w:szCs w:val="28"/>
        </w:rPr>
        <w:t>.</w:t>
      </w:r>
    </w:p>
    <w:p w14:paraId="5E644D12" w14:textId="45BD0ED1" w:rsidR="000303B9" w:rsidRPr="000303B9" w:rsidRDefault="000303B9" w:rsidP="000303B9">
      <w:pPr>
        <w:spacing w:line="240" w:lineRule="auto"/>
        <w:ind w:firstLine="709"/>
        <w:contextualSpacing/>
        <w:jc w:val="both"/>
        <w:rPr>
          <w:rFonts w:ascii="Times New Roman" w:hAnsi="Times New Roman" w:cs="Times New Roman"/>
          <w:sz w:val="28"/>
          <w:szCs w:val="28"/>
        </w:rPr>
      </w:pPr>
      <w:r w:rsidRPr="000303B9">
        <w:rPr>
          <w:rFonts w:ascii="Times New Roman" w:hAnsi="Times New Roman" w:cs="Times New Roman"/>
          <w:sz w:val="28"/>
          <w:szCs w:val="28"/>
        </w:rPr>
        <w:t>2. Управлению по вопросам общественности, общественной приемной Главы города</w:t>
      </w:r>
      <w:r w:rsidRPr="000303B9">
        <w:rPr>
          <w:rFonts w:ascii="Times New Roman" w:eastAsia="Times New Roman" w:hAnsi="Times New Roman" w:cs="Times New Roman"/>
          <w:color w:val="000000" w:themeColor="text1"/>
          <w:sz w:val="28"/>
          <w:szCs w:val="28"/>
          <w:lang w:eastAsia="ru-RU"/>
        </w:rPr>
        <w:t xml:space="preserve"> </w:t>
      </w:r>
      <w:r w:rsidRPr="000303B9">
        <w:rPr>
          <w:rFonts w:ascii="Times New Roman" w:hAnsi="Times New Roman" w:cs="Times New Roman"/>
          <w:sz w:val="28"/>
          <w:szCs w:val="28"/>
        </w:rPr>
        <w:t>опубликовать настоящее постановление в газете «</w:t>
      </w:r>
      <w:proofErr w:type="spellStart"/>
      <w:r w:rsidRPr="000303B9">
        <w:rPr>
          <w:rFonts w:ascii="Times New Roman" w:hAnsi="Times New Roman" w:cs="Times New Roman"/>
          <w:sz w:val="28"/>
          <w:szCs w:val="28"/>
        </w:rPr>
        <w:t>Аэро</w:t>
      </w:r>
      <w:proofErr w:type="spellEnd"/>
      <w:r w:rsidRPr="000303B9">
        <w:rPr>
          <w:rFonts w:ascii="Times New Roman" w:hAnsi="Times New Roman" w:cs="Times New Roman"/>
          <w:sz w:val="28"/>
          <w:szCs w:val="28"/>
        </w:rPr>
        <w:t xml:space="preserve">-Сити» и разместить на официальном сайте администрации города Оби Новосибирской области в </w:t>
      </w:r>
      <w:bookmarkStart w:id="0" w:name="_Hlk131602156"/>
      <w:r w:rsidRPr="000303B9">
        <w:rPr>
          <w:rFonts w:ascii="Times New Roman" w:hAnsi="Times New Roman" w:cs="Times New Roman"/>
          <w:sz w:val="28"/>
          <w:szCs w:val="28"/>
        </w:rPr>
        <w:t>информационно-телекоммуникационной сети «Интернет»</w:t>
      </w:r>
      <w:bookmarkEnd w:id="0"/>
      <w:r w:rsidRPr="000303B9">
        <w:rPr>
          <w:rFonts w:ascii="Times New Roman" w:hAnsi="Times New Roman" w:cs="Times New Roman"/>
          <w:sz w:val="28"/>
          <w:szCs w:val="28"/>
        </w:rPr>
        <w:t xml:space="preserve">. </w:t>
      </w:r>
    </w:p>
    <w:p w14:paraId="48ED85D4" w14:textId="4724DCF1" w:rsidR="000303B9" w:rsidRPr="000303B9" w:rsidRDefault="000303B9" w:rsidP="000303B9">
      <w:pPr>
        <w:spacing w:line="240" w:lineRule="auto"/>
        <w:ind w:firstLine="709"/>
        <w:contextualSpacing/>
        <w:jc w:val="both"/>
        <w:rPr>
          <w:rFonts w:ascii="Times New Roman" w:hAnsi="Times New Roman" w:cs="Times New Roman"/>
          <w:sz w:val="28"/>
          <w:szCs w:val="28"/>
        </w:rPr>
      </w:pPr>
      <w:r w:rsidRPr="000303B9">
        <w:rPr>
          <w:rFonts w:ascii="Times New Roman" w:hAnsi="Times New Roman" w:cs="Times New Roman"/>
          <w:sz w:val="28"/>
          <w:szCs w:val="28"/>
        </w:rPr>
        <w:t>3. Настоящее постановление вступает в силу на следующий день после его официального опубликования.</w:t>
      </w:r>
    </w:p>
    <w:p w14:paraId="31119EF6" w14:textId="77777777" w:rsidR="000303B9" w:rsidRDefault="000303B9" w:rsidP="00FB2C48">
      <w:pPr>
        <w:spacing w:line="240" w:lineRule="auto"/>
        <w:ind w:firstLine="709"/>
        <w:contextualSpacing/>
        <w:jc w:val="both"/>
        <w:rPr>
          <w:rFonts w:ascii="Times New Roman" w:hAnsi="Times New Roman" w:cs="Times New Roman"/>
          <w:sz w:val="28"/>
          <w:szCs w:val="28"/>
        </w:rPr>
      </w:pPr>
      <w:r w:rsidRPr="000303B9">
        <w:rPr>
          <w:rFonts w:ascii="Times New Roman" w:hAnsi="Times New Roman" w:cs="Times New Roman"/>
          <w:sz w:val="28"/>
          <w:szCs w:val="28"/>
        </w:rPr>
        <w:t xml:space="preserve">4. </w:t>
      </w:r>
      <w:proofErr w:type="gramStart"/>
      <w:r w:rsidRPr="000303B9">
        <w:rPr>
          <w:rFonts w:ascii="Times New Roman" w:hAnsi="Times New Roman" w:cs="Times New Roman"/>
          <w:sz w:val="28"/>
          <w:szCs w:val="28"/>
        </w:rPr>
        <w:t>Контроль за</w:t>
      </w:r>
      <w:proofErr w:type="gramEnd"/>
      <w:r w:rsidRPr="000303B9">
        <w:rPr>
          <w:rFonts w:ascii="Times New Roman" w:hAnsi="Times New Roman" w:cs="Times New Roman"/>
          <w:sz w:val="28"/>
          <w:szCs w:val="28"/>
        </w:rPr>
        <w:t xml:space="preserve"> исполнением постановления возложить на первого заместителя главы администрации, начальника управления</w:t>
      </w:r>
      <w:r>
        <w:rPr>
          <w:rFonts w:ascii="Times New Roman" w:hAnsi="Times New Roman" w:cs="Times New Roman"/>
          <w:sz w:val="28"/>
          <w:szCs w:val="28"/>
        </w:rPr>
        <w:t>.</w:t>
      </w:r>
    </w:p>
    <w:p w14:paraId="489E025B"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70CD386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0BF964A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48B512A3"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 xml:space="preserve">Глава города Оби </w:t>
      </w:r>
      <w:r>
        <w:rPr>
          <w:rFonts w:ascii="Times New Roman" w:eastAsia="Times New Roman" w:hAnsi="Times New Roman" w:cs="Times New Roman"/>
          <w:b/>
          <w:kern w:val="0"/>
          <w:sz w:val="28"/>
          <w:szCs w:val="24"/>
          <w:lang w:eastAsia="ru-RU"/>
          <w14:ligatures w14:val="none"/>
        </w:rPr>
        <w:t xml:space="preserve">                                                                                                                      </w:t>
      </w:r>
      <w:r w:rsidRPr="004B0225">
        <w:rPr>
          <w:rFonts w:ascii="Times New Roman" w:eastAsia="Times New Roman" w:hAnsi="Times New Roman" w:cs="Times New Roman"/>
          <w:b/>
          <w:kern w:val="0"/>
          <w:sz w:val="28"/>
          <w:szCs w:val="24"/>
          <w:lang w:eastAsia="ru-RU"/>
          <w14:ligatures w14:val="none"/>
        </w:rPr>
        <w:t xml:space="preserve"> Новосиб</w:t>
      </w:r>
      <w:r>
        <w:rPr>
          <w:rFonts w:ascii="Times New Roman" w:eastAsia="Times New Roman" w:hAnsi="Times New Roman" w:cs="Times New Roman"/>
          <w:b/>
          <w:kern w:val="0"/>
          <w:sz w:val="28"/>
          <w:szCs w:val="24"/>
          <w:lang w:eastAsia="ru-RU"/>
          <w14:ligatures w14:val="none"/>
        </w:rPr>
        <w:t xml:space="preserve">ирской области   </w:t>
      </w:r>
      <w:r w:rsidRPr="004B0225">
        <w:rPr>
          <w:rFonts w:ascii="Times New Roman" w:eastAsia="Times New Roman" w:hAnsi="Times New Roman" w:cs="Times New Roman"/>
          <w:b/>
          <w:kern w:val="0"/>
          <w:sz w:val="28"/>
          <w:szCs w:val="24"/>
          <w:lang w:eastAsia="ru-RU"/>
          <w14:ligatures w14:val="none"/>
        </w:rPr>
        <w:t xml:space="preserve">                                                                  П.В. </w:t>
      </w:r>
      <w:proofErr w:type="spellStart"/>
      <w:r w:rsidRPr="004B0225">
        <w:rPr>
          <w:rFonts w:ascii="Times New Roman" w:eastAsia="Times New Roman" w:hAnsi="Times New Roman" w:cs="Times New Roman"/>
          <w:b/>
          <w:kern w:val="0"/>
          <w:sz w:val="28"/>
          <w:szCs w:val="24"/>
          <w:lang w:eastAsia="ru-RU"/>
          <w14:ligatures w14:val="none"/>
        </w:rPr>
        <w:t>Буковинин</w:t>
      </w:r>
      <w:proofErr w:type="spellEnd"/>
      <w:r>
        <w:rPr>
          <w:rFonts w:ascii="Times New Roman" w:eastAsia="Times New Roman" w:hAnsi="Times New Roman" w:cs="Times New Roman"/>
          <w:b/>
          <w:kern w:val="0"/>
          <w:sz w:val="28"/>
          <w:szCs w:val="24"/>
          <w:lang w:eastAsia="ru-RU"/>
          <w14:ligatures w14:val="none"/>
        </w:rPr>
        <w:t xml:space="preserve"> </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6F621578"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129F15CB" w14:textId="77777777" w:rsidR="004B0225" w:rsidRPr="004B0225" w:rsidRDefault="004B0225" w:rsidP="004B0225">
      <w:pPr>
        <w:spacing w:after="0" w:line="240" w:lineRule="auto"/>
        <w:rPr>
          <w:rFonts w:ascii="Times New Roman" w:eastAsia="Times New Roman" w:hAnsi="Times New Roman" w:cs="Times New Roman"/>
          <w:kern w:val="0"/>
          <w:sz w:val="20"/>
          <w:szCs w:val="20"/>
          <w:lang w:eastAsia="ru-RU"/>
          <w14:ligatures w14:val="none"/>
        </w:rPr>
      </w:pPr>
      <w:r w:rsidRPr="004B0225">
        <w:rPr>
          <w:rFonts w:ascii="Times New Roman" w:eastAsia="Times New Roman" w:hAnsi="Times New Roman" w:cs="Times New Roman"/>
          <w:kern w:val="0"/>
          <w:sz w:val="20"/>
          <w:szCs w:val="20"/>
          <w:lang w:eastAsia="ru-RU"/>
          <w14:ligatures w14:val="none"/>
        </w:rPr>
        <w:t>Зайцева Т.М.</w:t>
      </w:r>
    </w:p>
    <w:p w14:paraId="1E2F2BF5" w14:textId="08151ABF"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color w:val="000000" w:themeColor="text1"/>
          <w:sz w:val="20"/>
          <w:szCs w:val="20"/>
          <w:lang w:eastAsia="ru-RU"/>
        </w:rPr>
        <w:t>8 (38373) 50-902</w:t>
      </w:r>
    </w:p>
    <w:p w14:paraId="5B9E3243" w14:textId="365A182F"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lastRenderedPageBreak/>
        <w:t>Приложение</w:t>
      </w:r>
    </w:p>
    <w:p w14:paraId="5EFB2555" w14:textId="795370E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УТВЕРЖДЕН</w:t>
      </w:r>
    </w:p>
    <w:p w14:paraId="63D4046B" w14:textId="395E8F5A"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постановлением</w:t>
      </w:r>
    </w:p>
    <w:p w14:paraId="57BA7534" w14:textId="7777777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администрации города Оби</w:t>
      </w:r>
    </w:p>
    <w:p w14:paraId="272F4128" w14:textId="7BAE4616"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Новосибирской области</w:t>
      </w:r>
    </w:p>
    <w:p w14:paraId="311EE47D" w14:textId="25C36D24" w:rsidR="004B0225" w:rsidRDefault="00066726" w:rsidP="004B0225">
      <w:pPr>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о</w:t>
      </w:r>
      <w:r w:rsidR="004B0225">
        <w:rPr>
          <w:rFonts w:ascii="Times New Roman" w:eastAsia="Times New Roman" w:hAnsi="Times New Roman" w:cs="Times New Roman"/>
          <w:color w:val="000000" w:themeColor="text1"/>
          <w:kern w:val="0"/>
          <w:sz w:val="28"/>
          <w:szCs w:val="28"/>
          <w:lang w:eastAsia="ru-RU"/>
          <w14:ligatures w14:val="none"/>
        </w:rPr>
        <w:t>т</w:t>
      </w:r>
      <w:r>
        <w:rPr>
          <w:rFonts w:ascii="Times New Roman" w:eastAsia="Times New Roman" w:hAnsi="Times New Roman" w:cs="Times New Roman"/>
          <w:color w:val="000000" w:themeColor="text1"/>
          <w:kern w:val="0"/>
          <w:sz w:val="28"/>
          <w:szCs w:val="28"/>
          <w:lang w:eastAsia="ru-RU"/>
          <w14:ligatures w14:val="none"/>
        </w:rPr>
        <w:t xml:space="preserve"> 03.08.2023 г.</w:t>
      </w:r>
      <w:r w:rsidR="004B0225">
        <w:rPr>
          <w:rFonts w:ascii="Times New Roman" w:eastAsia="Times New Roman" w:hAnsi="Times New Roman" w:cs="Times New Roman"/>
          <w:color w:val="000000" w:themeColor="text1"/>
          <w:kern w:val="0"/>
          <w:sz w:val="28"/>
          <w:szCs w:val="28"/>
          <w:lang w:eastAsia="ru-RU"/>
          <w14:ligatures w14:val="none"/>
        </w:rPr>
        <w:t xml:space="preserve"> № </w:t>
      </w:r>
      <w:r>
        <w:rPr>
          <w:rFonts w:ascii="Times New Roman" w:eastAsia="Times New Roman" w:hAnsi="Times New Roman" w:cs="Times New Roman"/>
          <w:color w:val="000000" w:themeColor="text1"/>
          <w:kern w:val="0"/>
          <w:sz w:val="28"/>
          <w:szCs w:val="28"/>
          <w:lang w:eastAsia="ru-RU"/>
          <w14:ligatures w14:val="none"/>
        </w:rPr>
        <w:t>1504</w:t>
      </w:r>
      <w:r w:rsidR="004B0225">
        <w:rPr>
          <w:rFonts w:ascii="Times New Roman" w:eastAsia="Times New Roman" w:hAnsi="Times New Roman" w:cs="Times New Roman"/>
          <w:color w:val="000000" w:themeColor="text1"/>
          <w:kern w:val="0"/>
          <w:sz w:val="28"/>
          <w:szCs w:val="28"/>
          <w:lang w:eastAsia="ru-RU"/>
          <w14:ligatures w14:val="none"/>
        </w:rPr>
        <w:t xml:space="preserve">    </w:t>
      </w:r>
    </w:p>
    <w:p w14:paraId="5FCFA47D" w14:textId="77777777" w:rsidR="004B0225" w:rsidRDefault="004B0225" w:rsidP="004B0225">
      <w:pPr>
        <w:spacing w:after="0" w:line="240" w:lineRule="auto"/>
        <w:ind w:firstLine="6521"/>
        <w:jc w:val="center"/>
        <w:rPr>
          <w:rFonts w:ascii="Times New Roman" w:eastAsia="Times New Roman" w:hAnsi="Times New Roman" w:cs="Times New Roman"/>
          <w:b/>
          <w:kern w:val="0"/>
          <w:sz w:val="28"/>
          <w:szCs w:val="24"/>
          <w:lang w:eastAsia="ru-RU"/>
          <w14:ligatures w14:val="none"/>
        </w:rPr>
      </w:pPr>
    </w:p>
    <w:p w14:paraId="7BBAABE9" w14:textId="77777777" w:rsidR="004B0225" w:rsidRDefault="004B0225" w:rsidP="004B0225">
      <w:pPr>
        <w:spacing w:after="0" w:line="240" w:lineRule="auto"/>
        <w:ind w:firstLine="6521"/>
        <w:jc w:val="center"/>
        <w:rPr>
          <w:rFonts w:ascii="Times New Roman" w:eastAsia="Times New Roman" w:hAnsi="Times New Roman" w:cs="Times New Roman"/>
          <w:b/>
          <w:kern w:val="0"/>
          <w:sz w:val="28"/>
          <w:szCs w:val="24"/>
          <w:lang w:eastAsia="ru-RU"/>
          <w14:ligatures w14:val="none"/>
        </w:rPr>
      </w:pPr>
    </w:p>
    <w:p w14:paraId="012CABAC" w14:textId="24CD8A9A" w:rsidR="0007287F" w:rsidRPr="0007287F" w:rsidRDefault="0007287F" w:rsidP="0007287F">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07287F">
        <w:rPr>
          <w:rFonts w:ascii="Times New Roman" w:eastAsia="Times New Roman" w:hAnsi="Times New Roman" w:cs="Times New Roman"/>
          <w:b/>
          <w:bCs/>
          <w:kern w:val="0"/>
          <w:sz w:val="28"/>
          <w:szCs w:val="28"/>
          <w:lang w:eastAsia="ru-RU"/>
          <w14:ligatures w14:val="none"/>
        </w:rPr>
        <w:t>Административный регламент</w:t>
      </w:r>
    </w:p>
    <w:p w14:paraId="29C28F5F" w14:textId="77777777" w:rsidR="0007287F" w:rsidRPr="0007287F" w:rsidRDefault="0007287F" w:rsidP="0007287F">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07287F">
        <w:rPr>
          <w:rFonts w:ascii="Times New Roman" w:eastAsia="Times New Roman" w:hAnsi="Times New Roman" w:cs="Times New Roman"/>
          <w:b/>
          <w:bCs/>
          <w:kern w:val="0"/>
          <w:sz w:val="28"/>
          <w:szCs w:val="28"/>
          <w:lang w:eastAsia="ru-RU"/>
          <w14:ligatures w14:val="none"/>
        </w:rPr>
        <w:t xml:space="preserve">предоставления муниципальной услуги </w:t>
      </w:r>
    </w:p>
    <w:p w14:paraId="1696BB81" w14:textId="77777777" w:rsidR="0007287F" w:rsidRDefault="0007287F" w:rsidP="0007287F">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07287F">
        <w:rPr>
          <w:rFonts w:ascii="Times New Roman" w:eastAsia="Times New Roman" w:hAnsi="Times New Roman" w:cs="Times New Roman"/>
          <w:b/>
          <w:bCs/>
          <w:kern w:val="0"/>
          <w:sz w:val="28"/>
          <w:szCs w:val="28"/>
          <w:lang w:eastAsia="ru-RU"/>
          <w14:ligatures w14:val="none"/>
        </w:rPr>
        <w:t xml:space="preserve">по предварительному согласованию предоставления </w:t>
      </w:r>
    </w:p>
    <w:p w14:paraId="3AB20951" w14:textId="2FA40DAB" w:rsidR="004B0225" w:rsidRDefault="0007287F" w:rsidP="0007287F">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07287F">
        <w:rPr>
          <w:rFonts w:ascii="Times New Roman" w:eastAsia="Times New Roman" w:hAnsi="Times New Roman" w:cs="Times New Roman"/>
          <w:b/>
          <w:bCs/>
          <w:kern w:val="0"/>
          <w:sz w:val="28"/>
          <w:szCs w:val="28"/>
          <w:lang w:eastAsia="ru-RU"/>
          <w14:ligatures w14:val="none"/>
        </w:rPr>
        <w:t>земельного участка</w:t>
      </w:r>
    </w:p>
    <w:p w14:paraId="43AD2FBD" w14:textId="77777777" w:rsidR="0007287F" w:rsidRDefault="0007287F" w:rsidP="0007287F">
      <w:pPr>
        <w:spacing w:after="0" w:line="240" w:lineRule="auto"/>
        <w:ind w:firstLine="709"/>
        <w:jc w:val="center"/>
        <w:rPr>
          <w:rFonts w:ascii="Times New Roman" w:eastAsia="Times New Roman" w:hAnsi="Times New Roman" w:cs="Times New Roman"/>
          <w:b/>
          <w:kern w:val="0"/>
          <w:sz w:val="28"/>
          <w:szCs w:val="24"/>
          <w:lang w:eastAsia="ru-RU"/>
          <w14:ligatures w14:val="none"/>
        </w:rPr>
      </w:pPr>
    </w:p>
    <w:p w14:paraId="5CF7B6AA" w14:textId="77777777" w:rsidR="0007287F" w:rsidRDefault="0007287F" w:rsidP="0007287F">
      <w:pPr>
        <w:spacing w:after="0" w:line="240" w:lineRule="auto"/>
        <w:ind w:firstLine="709"/>
        <w:jc w:val="center"/>
        <w:rPr>
          <w:rFonts w:ascii="Times New Roman" w:eastAsia="Times New Roman" w:hAnsi="Times New Roman" w:cs="Times New Roman"/>
          <w:b/>
          <w:kern w:val="0"/>
          <w:sz w:val="28"/>
          <w:szCs w:val="24"/>
          <w:lang w:eastAsia="ru-RU"/>
          <w14:ligatures w14:val="none"/>
        </w:rPr>
      </w:pPr>
    </w:p>
    <w:p w14:paraId="26C95854" w14:textId="77777777" w:rsidR="00EC0526" w:rsidRPr="00EC0526" w:rsidRDefault="00EC0526" w:rsidP="00EC0526">
      <w:pPr>
        <w:spacing w:after="0" w:line="240" w:lineRule="auto"/>
        <w:ind w:firstLine="709"/>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b/>
          <w:kern w:val="0"/>
          <w:sz w:val="28"/>
          <w:szCs w:val="28"/>
          <w:lang w:eastAsia="ru-RU"/>
          <w14:ligatures w14:val="none"/>
        </w:rPr>
        <w:t>Глава 1.</w:t>
      </w:r>
      <w:r w:rsidRPr="00EC0526">
        <w:rPr>
          <w:rFonts w:ascii="Times New Roman" w:eastAsia="Times New Roman" w:hAnsi="Times New Roman" w:cs="Times New Roman"/>
          <w:kern w:val="0"/>
          <w:sz w:val="28"/>
          <w:szCs w:val="28"/>
          <w:lang w:eastAsia="ru-RU"/>
          <w14:ligatures w14:val="none"/>
        </w:rPr>
        <w:t xml:space="preserve"> </w:t>
      </w:r>
      <w:r w:rsidRPr="00EC0526">
        <w:rPr>
          <w:rFonts w:ascii="Times New Roman" w:eastAsia="Times New Roman" w:hAnsi="Times New Roman" w:cs="Times New Roman"/>
          <w:b/>
          <w:kern w:val="0"/>
          <w:sz w:val="28"/>
          <w:szCs w:val="28"/>
          <w:lang w:eastAsia="ru-RU"/>
          <w14:ligatures w14:val="none"/>
        </w:rPr>
        <w:t>Общие положения</w:t>
      </w:r>
    </w:p>
    <w:p w14:paraId="154E680F" w14:textId="77777777" w:rsidR="00EC0526" w:rsidRPr="00EC0526" w:rsidRDefault="00EC0526" w:rsidP="00EC0526">
      <w:pPr>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7BFABD3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Административный регламент предоставления муниципальной услуги по предварительному согласованию предоставления земельного участка (далее – административный регламент) устанавливает порядок и стандарт предоставления администрацией города Оби Новосибирской области (далее – администрация) муниципальной услуги по предварительному согласованию предоставления земельного участка (далее – муниципальная услуга).</w:t>
      </w:r>
    </w:p>
    <w:p w14:paraId="5D3B03C2" w14:textId="77777777" w:rsidR="00EC0526" w:rsidRPr="00EC0526" w:rsidRDefault="00EC0526" w:rsidP="00EC0526">
      <w:pPr>
        <w:spacing w:after="0" w:line="240" w:lineRule="auto"/>
        <w:ind w:firstLine="709"/>
        <w:jc w:val="both"/>
        <w:rPr>
          <w:rFonts w:ascii="Times New Roman" w:hAnsi="Times New Roman" w:cs="Times New Roman"/>
          <w:kern w:val="0"/>
          <w:sz w:val="28"/>
          <w:szCs w:val="28"/>
          <w14:ligatures w14:val="none"/>
        </w:rPr>
      </w:pPr>
      <w:r w:rsidRPr="00EC0526">
        <w:rPr>
          <w:rFonts w:ascii="Times New Roman" w:hAnsi="Times New Roman" w:cs="Times New Roman"/>
          <w:kern w:val="0"/>
          <w:sz w:val="28"/>
          <w:szCs w:val="28"/>
          <w14:ligatures w14:val="none"/>
        </w:rPr>
        <w:t xml:space="preserve">2. </w:t>
      </w:r>
      <w:proofErr w:type="gramStart"/>
      <w:r w:rsidRPr="00EC0526">
        <w:rPr>
          <w:rFonts w:ascii="Times New Roman" w:hAnsi="Times New Roman" w:cs="Times New Roman"/>
          <w:kern w:val="0"/>
          <w:sz w:val="28"/>
          <w:szCs w:val="28"/>
          <w14:ligatures w14:val="none"/>
        </w:rPr>
        <w:t>Предметом регулирования административного регламента являются отношения, возникающие между администрацией и гражданином, юридическим лицом, обратившимися с заявлением о предварительном согласовании предоставления земельного участка, находящегося в собственности муниципального образования городского округа города Оби Новосибирской области (далее – земельный участок), в случае, если земельный участок предстоит образовать или границы земельного участка подлежат уточнению в соответствии с Федеральным законом от 24 июля 2007 г. № 221-ФЗ</w:t>
      </w:r>
      <w:proofErr w:type="gramEnd"/>
      <w:r w:rsidRPr="00EC0526">
        <w:rPr>
          <w:rFonts w:ascii="Times New Roman" w:hAnsi="Times New Roman" w:cs="Times New Roman"/>
          <w:kern w:val="0"/>
          <w:sz w:val="28"/>
          <w:szCs w:val="28"/>
          <w14:ligatures w14:val="none"/>
        </w:rPr>
        <w:t xml:space="preserve"> «О государственном кадастре недвижимости» (далее – Федеральный закон № 221-ФЗ).</w:t>
      </w:r>
    </w:p>
    <w:p w14:paraId="3C0C1CA4" w14:textId="77777777" w:rsidR="00EC0526" w:rsidRPr="00EC0526" w:rsidRDefault="00EC0526" w:rsidP="00EC0526">
      <w:pPr>
        <w:spacing w:after="0" w:line="240" w:lineRule="auto"/>
        <w:ind w:firstLine="709"/>
        <w:jc w:val="both"/>
        <w:rPr>
          <w:rFonts w:ascii="Times New Roman" w:hAnsi="Times New Roman" w:cs="Times New Roman"/>
          <w:iCs/>
          <w:kern w:val="0"/>
          <w:sz w:val="28"/>
          <w:szCs w:val="28"/>
          <w14:ligatures w14:val="none"/>
        </w:rPr>
      </w:pPr>
      <w:r w:rsidRPr="00EC0526">
        <w:rPr>
          <w:rFonts w:ascii="Times New Roman" w:hAnsi="Times New Roman" w:cs="Times New Roman"/>
          <w:iCs/>
          <w:kern w:val="0"/>
          <w:sz w:val="28"/>
          <w:szCs w:val="28"/>
          <w14:ligatures w14:val="none"/>
        </w:rPr>
        <w:t>3. Предварительное согласование предоставления земельного участка, государственная собственность на который не разграничена, осуществляется в соответствии с положениями административного регламента.</w:t>
      </w:r>
    </w:p>
    <w:p w14:paraId="37B3A063" w14:textId="77777777" w:rsidR="00EC0526" w:rsidRPr="00EC0526" w:rsidRDefault="00EC0526" w:rsidP="00EC0526">
      <w:pPr>
        <w:spacing w:after="0" w:line="240" w:lineRule="auto"/>
        <w:ind w:firstLine="709"/>
        <w:jc w:val="both"/>
        <w:rPr>
          <w:rFonts w:ascii="Times New Roman" w:hAnsi="Times New Roman" w:cs="Times New Roman"/>
          <w:kern w:val="0"/>
          <w:sz w:val="28"/>
          <w:szCs w:val="28"/>
          <w14:ligatures w14:val="none"/>
        </w:rPr>
      </w:pPr>
      <w:r w:rsidRPr="00EC0526">
        <w:rPr>
          <w:rFonts w:ascii="Times New Roman" w:hAnsi="Times New Roman" w:cs="Times New Roman"/>
          <w:kern w:val="0"/>
          <w:sz w:val="28"/>
          <w:szCs w:val="28"/>
          <w14:ligatures w14:val="none"/>
        </w:rPr>
        <w:t>4. Муниципальная услуга предоставляется гражданам и юридическим лицам, имеющим право на обращение за предварительным согласованием предоставления земельного участка, а также их уполномоченным представителям (далее – заявитель).</w:t>
      </w:r>
    </w:p>
    <w:p w14:paraId="011CC38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hAnsi="Times New Roman" w:cs="Times New Roman"/>
          <w:kern w:val="0"/>
          <w:sz w:val="28"/>
          <w:szCs w:val="28"/>
          <w14:ligatures w14:val="none"/>
        </w:rPr>
        <w:t>5.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(далее – заявление) в администрацию может обратиться любой правообладатель здания, сооружения, помещения в здании, сооружении.</w:t>
      </w:r>
    </w:p>
    <w:p w14:paraId="478578B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6.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14:paraId="6674F58C"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на информационных стендах непосредственно в администрации;</w:t>
      </w:r>
    </w:p>
    <w:p w14:paraId="2FFCE4D6"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14:paraId="13E3AB94"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3) в информационно-телекоммуникационной сети «Интернет», в том числе на официальном сайте администрации </w:t>
      </w:r>
      <w:hyperlink r:id="rId9" w:history="1">
        <w:r w:rsidRPr="00EC0526">
          <w:rPr>
            <w:rFonts w:ascii="Times New Roman" w:eastAsia="Times New Roman" w:hAnsi="Times New Roman" w:cs="Times New Roman"/>
            <w:kern w:val="0"/>
            <w:sz w:val="28"/>
            <w:szCs w:val="28"/>
            <w:lang w:eastAsia="ru-RU"/>
            <w14:ligatures w14:val="none"/>
          </w:rPr>
          <w:t>www.</w:t>
        </w:r>
        <w:r w:rsidRPr="00EC0526">
          <w:rPr>
            <w:rFonts w:ascii="Times New Roman" w:eastAsia="Times New Roman" w:hAnsi="Times New Roman" w:cs="Times New Roman"/>
            <w:kern w:val="0"/>
            <w:sz w:val="28"/>
            <w:szCs w:val="28"/>
            <w:lang w:val="en-US" w:eastAsia="ru-RU"/>
            <w14:ligatures w14:val="none"/>
          </w:rPr>
          <w:t>gorodob</w:t>
        </w:r>
        <w:r w:rsidRPr="00EC0526">
          <w:rPr>
            <w:rFonts w:ascii="Times New Roman" w:eastAsia="Times New Roman" w:hAnsi="Times New Roman" w:cs="Times New Roman"/>
            <w:kern w:val="0"/>
            <w:sz w:val="28"/>
            <w:szCs w:val="28"/>
            <w:lang w:eastAsia="ru-RU"/>
            <w14:ligatures w14:val="none"/>
          </w:rPr>
          <w:t>.</w:t>
        </w:r>
        <w:r w:rsidRPr="00EC0526">
          <w:rPr>
            <w:rFonts w:ascii="Times New Roman" w:eastAsia="Times New Roman" w:hAnsi="Times New Roman" w:cs="Times New Roman"/>
            <w:kern w:val="0"/>
            <w:sz w:val="28"/>
            <w:szCs w:val="28"/>
            <w:lang w:val="en-US" w:eastAsia="ru-RU"/>
            <w14:ligatures w14:val="none"/>
          </w:rPr>
          <w:t>nso</w:t>
        </w:r>
        <w:r w:rsidRPr="00EC0526">
          <w:rPr>
            <w:rFonts w:ascii="Times New Roman" w:eastAsia="Times New Roman" w:hAnsi="Times New Roman" w:cs="Times New Roman"/>
            <w:kern w:val="0"/>
            <w:sz w:val="28"/>
            <w:szCs w:val="28"/>
            <w:lang w:eastAsia="ru-RU"/>
            <w14:ligatures w14:val="none"/>
          </w:rPr>
          <w:t>.ru</w:t>
        </w:r>
      </w:hyperlink>
      <w:r w:rsidRPr="00EC0526">
        <w:rPr>
          <w:rFonts w:ascii="Times New Roman" w:eastAsia="Times New Roman" w:hAnsi="Times New Roman" w:cs="Times New Roman"/>
          <w:kern w:val="0"/>
          <w:sz w:val="28"/>
          <w:szCs w:val="28"/>
          <w:lang w:eastAsia="ru-RU"/>
          <w14:ligatures w14:val="none"/>
        </w:rPr>
        <w:t>, официальном сайте МФЦ (</w:t>
      </w:r>
      <w:hyperlink r:id="rId10" w:history="1">
        <w:r w:rsidRPr="00EC0526">
          <w:rPr>
            <w:rFonts w:ascii="Times New Roman" w:eastAsia="Times New Roman" w:hAnsi="Times New Roman" w:cs="Times New Roman"/>
            <w:kern w:val="0"/>
            <w:sz w:val="28"/>
            <w:szCs w:val="28"/>
            <w:lang w:eastAsia="ru-RU"/>
            <w14:ligatures w14:val="none"/>
          </w:rPr>
          <w:t>www.m</w:t>
        </w:r>
        <w:r w:rsidRPr="00EC0526">
          <w:rPr>
            <w:rFonts w:ascii="Times New Roman" w:eastAsia="Times New Roman" w:hAnsi="Times New Roman" w:cs="Times New Roman"/>
            <w:kern w:val="0"/>
            <w:sz w:val="28"/>
            <w:szCs w:val="28"/>
            <w:lang w:val="en-US" w:eastAsia="ru-RU"/>
            <w14:ligatures w14:val="none"/>
          </w:rPr>
          <w:t>fc</w:t>
        </w:r>
        <w:r w:rsidRPr="00EC0526">
          <w:rPr>
            <w:rFonts w:ascii="Times New Roman" w:eastAsia="Times New Roman" w:hAnsi="Times New Roman" w:cs="Times New Roman"/>
            <w:kern w:val="0"/>
            <w:sz w:val="28"/>
            <w:szCs w:val="28"/>
            <w:lang w:eastAsia="ru-RU"/>
            <w14:ligatures w14:val="none"/>
          </w:rPr>
          <w:t>-</w:t>
        </w:r>
        <w:r w:rsidRPr="00EC0526">
          <w:rPr>
            <w:rFonts w:ascii="Times New Roman" w:eastAsia="Times New Roman" w:hAnsi="Times New Roman" w:cs="Times New Roman"/>
            <w:kern w:val="0"/>
            <w:sz w:val="28"/>
            <w:szCs w:val="28"/>
            <w:lang w:val="en-US" w:eastAsia="ru-RU"/>
            <w14:ligatures w14:val="none"/>
          </w:rPr>
          <w:t>n</w:t>
        </w:r>
        <w:r w:rsidRPr="00EC0526">
          <w:rPr>
            <w:rFonts w:ascii="Times New Roman" w:eastAsia="Times New Roman" w:hAnsi="Times New Roman" w:cs="Times New Roman"/>
            <w:kern w:val="0"/>
            <w:sz w:val="28"/>
            <w:szCs w:val="28"/>
            <w:lang w:eastAsia="ru-RU"/>
            <w14:ligatures w14:val="none"/>
          </w:rPr>
          <w:t>so.ru</w:t>
        </w:r>
      </w:hyperlink>
      <w:r w:rsidRPr="00EC0526">
        <w:rPr>
          <w:rFonts w:ascii="Times New Roman" w:eastAsia="Times New Roman" w:hAnsi="Times New Roman" w:cs="Times New Roman"/>
          <w:kern w:val="0"/>
          <w:sz w:val="28"/>
          <w:szCs w:val="28"/>
          <w:lang w:eastAsia="ru-RU"/>
          <w14:ligatures w14:val="none"/>
        </w:rPr>
        <w:t>);</w:t>
      </w:r>
    </w:p>
    <w:p w14:paraId="203A0B55"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в средствах массовой информации;</w:t>
      </w:r>
    </w:p>
    <w:p w14:paraId="6DD1890D"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 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EC0526">
          <w:rPr>
            <w:rFonts w:ascii="Times New Roman" w:eastAsia="Times New Roman" w:hAnsi="Times New Roman" w:cs="Times New Roman"/>
            <w:kern w:val="0"/>
            <w:sz w:val="28"/>
            <w:szCs w:val="28"/>
            <w:lang w:eastAsia="ru-RU"/>
            <w14:ligatures w14:val="none"/>
          </w:rPr>
          <w:t>www.gosuslugi.ru</w:t>
        </w:r>
      </w:hyperlink>
      <w:r w:rsidRPr="00EC0526">
        <w:rPr>
          <w:rFonts w:ascii="Times New Roman" w:eastAsia="Times New Roman" w:hAnsi="Times New Roman" w:cs="Times New Roman"/>
          <w:kern w:val="0"/>
          <w:sz w:val="28"/>
          <w:szCs w:val="28"/>
          <w:lang w:eastAsia="ru-RU"/>
          <w14:ligatures w14:val="none"/>
        </w:rPr>
        <w:t>).</w:t>
      </w:r>
    </w:p>
    <w:p w14:paraId="1A83BB60" w14:textId="77777777" w:rsidR="00EC0526" w:rsidRPr="00EC0526" w:rsidRDefault="00EC0526" w:rsidP="00EC0526">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 Сведения о местах нахождения, контактных телефонах и графиках работы филиалов МФЦ размещаются на официальном сайте МФЦ – www.mfc-</w:t>
      </w:r>
      <w:r w:rsidRPr="00EC0526">
        <w:rPr>
          <w:rFonts w:ascii="Times New Roman" w:eastAsia="Times New Roman" w:hAnsi="Times New Roman" w:cs="Times New Roman"/>
          <w:kern w:val="0"/>
          <w:sz w:val="28"/>
          <w:szCs w:val="28"/>
          <w:lang w:val="en-US" w:eastAsia="ru-RU"/>
          <w14:ligatures w14:val="none"/>
        </w:rPr>
        <w:t>n</w:t>
      </w:r>
      <w:r w:rsidRPr="00EC0526">
        <w:rPr>
          <w:rFonts w:ascii="Times New Roman" w:eastAsia="Times New Roman" w:hAnsi="Times New Roman" w:cs="Times New Roman"/>
          <w:kern w:val="0"/>
          <w:sz w:val="28"/>
          <w:szCs w:val="28"/>
          <w:lang w:eastAsia="ru-RU"/>
          <w14:ligatures w14:val="none"/>
        </w:rPr>
        <w:t>so.ru, на стендах МФЦ, а также указанные сведения можно получить по телефону единой справочной службы МФЦ – 052.</w:t>
      </w:r>
    </w:p>
    <w:p w14:paraId="4AB80AE5" w14:textId="77777777" w:rsidR="00EC0526" w:rsidRPr="00EC0526" w:rsidRDefault="00EC0526" w:rsidP="00EC0526">
      <w:pPr>
        <w:spacing w:after="0" w:line="240" w:lineRule="auto"/>
        <w:ind w:firstLine="709"/>
        <w:jc w:val="both"/>
        <w:rPr>
          <w:rFonts w:ascii="Times New Roman" w:eastAsia="Calibri" w:hAnsi="Times New Roman" w:cs="Times New Roman"/>
          <w:kern w:val="0"/>
          <w:sz w:val="28"/>
          <w:szCs w:val="28"/>
          <w14:ligatures w14:val="none"/>
        </w:rPr>
      </w:pPr>
      <w:r w:rsidRPr="00EC0526">
        <w:rPr>
          <w:rFonts w:ascii="Times New Roman" w:eastAsia="Calibri" w:hAnsi="Times New Roman" w:cs="Times New Roman"/>
          <w:kern w:val="0"/>
          <w:sz w:val="28"/>
          <w:szCs w:val="28"/>
          <w14:ligatures w14:val="none"/>
        </w:rPr>
        <w:t xml:space="preserve">8. Информирование заявителей о наименовании администрации, порядке направления обращения и факте его поступления, осуществляет сотрудник </w:t>
      </w:r>
      <w:r w:rsidRPr="00EC0526">
        <w:rPr>
          <w:rFonts w:ascii="Times New Roman" w:eastAsia="Times New Roman" w:hAnsi="Times New Roman" w:cs="Times New Roman"/>
          <w:kern w:val="0"/>
          <w:sz w:val="28"/>
          <w:szCs w:val="28"/>
          <w:lang w:eastAsia="ru-RU"/>
          <w14:ligatures w14:val="none"/>
        </w:rPr>
        <w:t>Управления экономического развития, промышленности и торговли администрации города Оби Новосибирской области</w:t>
      </w:r>
      <w:r w:rsidRPr="00EC0526">
        <w:rPr>
          <w:rFonts w:ascii="Times New Roman" w:eastAsia="Calibri" w:hAnsi="Times New Roman" w:cs="Times New Roman"/>
          <w:kern w:val="0"/>
          <w:sz w:val="28"/>
          <w:szCs w:val="28"/>
          <w14:ligatures w14:val="none"/>
        </w:rPr>
        <w:t>.</w:t>
      </w:r>
    </w:p>
    <w:p w14:paraId="1186D5CD" w14:textId="77777777" w:rsidR="00EC0526" w:rsidRPr="00EC0526" w:rsidRDefault="00EC0526" w:rsidP="00EC0526">
      <w:pPr>
        <w:spacing w:after="0" w:line="240" w:lineRule="auto"/>
        <w:ind w:firstLine="709"/>
        <w:jc w:val="both"/>
        <w:rPr>
          <w:rFonts w:ascii="Times New Roman" w:eastAsia="Calibri" w:hAnsi="Times New Roman" w:cs="Times New Roman"/>
          <w:kern w:val="0"/>
          <w:sz w:val="28"/>
          <w:szCs w:val="28"/>
          <w14:ligatures w14:val="none"/>
        </w:rPr>
      </w:pPr>
      <w:r w:rsidRPr="00EC0526">
        <w:rPr>
          <w:rFonts w:ascii="Times New Roman" w:eastAsia="Times New Roman" w:hAnsi="Times New Roman" w:cs="Times New Roman"/>
          <w:kern w:val="0"/>
          <w:sz w:val="28"/>
          <w:szCs w:val="28"/>
          <w:lang w:eastAsia="ru-RU"/>
          <w14:ligatures w14:val="none"/>
        </w:rPr>
        <w:t xml:space="preserve">9. Информирование о порядке предоставления муниципальной услуги, в том числе о ходе предоставления муниципальной услуги, </w:t>
      </w:r>
      <w:r w:rsidRPr="00EC0526">
        <w:rPr>
          <w:rFonts w:ascii="Times New Roman" w:eastAsia="Calibri" w:hAnsi="Times New Roman" w:cs="Times New Roman"/>
          <w:kern w:val="0"/>
          <w:sz w:val="28"/>
          <w:szCs w:val="28"/>
          <w14:ligatures w14:val="none"/>
        </w:rPr>
        <w:t xml:space="preserve">осуществляет сотрудник </w:t>
      </w:r>
      <w:r w:rsidRPr="00EC0526">
        <w:rPr>
          <w:rFonts w:ascii="Times New Roman" w:eastAsia="Times New Roman" w:hAnsi="Times New Roman" w:cs="Times New Roman"/>
          <w:kern w:val="0"/>
          <w:sz w:val="28"/>
          <w:szCs w:val="28"/>
          <w:lang w:eastAsia="ru-RU"/>
          <w14:ligatures w14:val="none"/>
        </w:rPr>
        <w:t>Управления экономического развития, промышленности и торговли администрации города Оби Новосибирской области</w:t>
      </w:r>
      <w:r w:rsidRPr="00EC0526">
        <w:rPr>
          <w:rFonts w:ascii="Times New Roman" w:eastAsia="Calibri" w:hAnsi="Times New Roman" w:cs="Times New Roman"/>
          <w:kern w:val="0"/>
          <w:sz w:val="28"/>
          <w:szCs w:val="28"/>
          <w14:ligatures w14:val="none"/>
        </w:rPr>
        <w:t>.</w:t>
      </w:r>
    </w:p>
    <w:p w14:paraId="7CC4CE72" w14:textId="77777777" w:rsidR="00EC0526" w:rsidRPr="00EC0526" w:rsidRDefault="00EC0526" w:rsidP="00EC0526">
      <w:pPr>
        <w:spacing w:after="0" w:line="240" w:lineRule="auto"/>
        <w:ind w:firstLine="709"/>
        <w:jc w:val="both"/>
        <w:rPr>
          <w:rFonts w:ascii="Times New Roman" w:eastAsia="Times New Roman" w:hAnsi="Times New Roman" w:cs="Times New Roman"/>
          <w:i/>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10. Почтовый адрес администрации: 633102, Новосибирская область, г. Обь, ул. Авиационная, 12.</w:t>
      </w:r>
    </w:p>
    <w:p w14:paraId="2530D55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11. Прием заявителей по вопросам предоставления муниципальной услуги осуществляется в соответствии со следующим графиком:</w:t>
      </w:r>
    </w:p>
    <w:p w14:paraId="5D7624A1" w14:textId="262AC7F1"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понедельник</w:t>
      </w:r>
      <w:r w:rsidR="001A79CB">
        <w:rPr>
          <w:rFonts w:ascii="Times New Roman" w:eastAsia="Times New Roman" w:hAnsi="Times New Roman" w:cs="Times New Roman"/>
          <w:kern w:val="0"/>
          <w:sz w:val="28"/>
          <w:szCs w:val="28"/>
          <w:lang w:eastAsia="ru-RU"/>
          <w14:ligatures w14:val="none"/>
        </w:rPr>
        <w:t xml:space="preserve"> </w:t>
      </w:r>
      <w:r w:rsidR="00747E43">
        <w:rPr>
          <w:rFonts w:ascii="Times New Roman" w:eastAsia="Times New Roman" w:hAnsi="Times New Roman" w:cs="Times New Roman"/>
          <w:kern w:val="0"/>
          <w:sz w:val="28"/>
          <w:szCs w:val="28"/>
          <w:lang w:eastAsia="ru-RU"/>
          <w14:ligatures w14:val="none"/>
        </w:rPr>
        <w:t xml:space="preserve">   </w:t>
      </w:r>
      <w:r w:rsidR="001A79CB">
        <w:rPr>
          <w:rFonts w:ascii="Times New Roman" w:eastAsia="Times New Roman" w:hAnsi="Times New Roman" w:cs="Times New Roman"/>
          <w:kern w:val="0"/>
          <w:sz w:val="28"/>
          <w:szCs w:val="28"/>
          <w:lang w:eastAsia="ru-RU"/>
          <w14:ligatures w14:val="none"/>
        </w:rPr>
        <w:t>0</w:t>
      </w:r>
      <w:r w:rsidR="00747E43">
        <w:rPr>
          <w:rFonts w:ascii="Times New Roman" w:eastAsia="Times New Roman" w:hAnsi="Times New Roman" w:cs="Times New Roman"/>
          <w:kern w:val="0"/>
          <w:sz w:val="28"/>
          <w:szCs w:val="28"/>
          <w:lang w:eastAsia="ru-RU"/>
          <w14:ligatures w14:val="none"/>
        </w:rPr>
        <w:t>8:00 – 13:00, 14:00 – 17:</w:t>
      </w:r>
      <w:r w:rsidRPr="00EC0526">
        <w:rPr>
          <w:rFonts w:ascii="Times New Roman" w:eastAsia="Times New Roman" w:hAnsi="Times New Roman" w:cs="Times New Roman"/>
          <w:kern w:val="0"/>
          <w:sz w:val="28"/>
          <w:szCs w:val="28"/>
          <w:lang w:eastAsia="ru-RU"/>
          <w14:ligatures w14:val="none"/>
        </w:rPr>
        <w:t>00;</w:t>
      </w:r>
    </w:p>
    <w:p w14:paraId="18681825" w14:textId="45644FC2"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вторник</w:t>
      </w:r>
      <w:r w:rsidR="001A79CB">
        <w:rPr>
          <w:rFonts w:ascii="Times New Roman" w:eastAsia="Times New Roman" w:hAnsi="Times New Roman" w:cs="Times New Roman"/>
          <w:kern w:val="0"/>
          <w:sz w:val="28"/>
          <w:szCs w:val="28"/>
          <w:lang w:eastAsia="ru-RU"/>
          <w14:ligatures w14:val="none"/>
        </w:rPr>
        <w:t xml:space="preserve">         </w:t>
      </w:r>
      <w:r w:rsidR="00747E43">
        <w:rPr>
          <w:rFonts w:ascii="Times New Roman" w:eastAsia="Times New Roman" w:hAnsi="Times New Roman" w:cs="Times New Roman"/>
          <w:kern w:val="0"/>
          <w:sz w:val="28"/>
          <w:szCs w:val="28"/>
          <w:lang w:eastAsia="ru-RU"/>
          <w14:ligatures w14:val="none"/>
        </w:rPr>
        <w:t xml:space="preserve">   </w:t>
      </w:r>
      <w:r w:rsidR="001A79CB">
        <w:rPr>
          <w:rFonts w:ascii="Times New Roman" w:eastAsia="Times New Roman" w:hAnsi="Times New Roman" w:cs="Times New Roman"/>
          <w:kern w:val="0"/>
          <w:sz w:val="28"/>
          <w:szCs w:val="28"/>
          <w:lang w:eastAsia="ru-RU"/>
          <w14:ligatures w14:val="none"/>
        </w:rPr>
        <w:t>0</w:t>
      </w:r>
      <w:r w:rsidRPr="00EC0526">
        <w:rPr>
          <w:rFonts w:ascii="Times New Roman" w:eastAsia="Times New Roman" w:hAnsi="Times New Roman" w:cs="Times New Roman"/>
          <w:kern w:val="0"/>
          <w:sz w:val="28"/>
          <w:szCs w:val="28"/>
          <w:lang w:eastAsia="ru-RU"/>
          <w14:ligatures w14:val="none"/>
        </w:rPr>
        <w:t>8</w:t>
      </w:r>
      <w:r w:rsidR="00747E43">
        <w:rPr>
          <w:rFonts w:ascii="Times New Roman" w:eastAsia="Times New Roman" w:hAnsi="Times New Roman" w:cs="Times New Roman"/>
          <w:kern w:val="0"/>
          <w:sz w:val="28"/>
          <w:szCs w:val="28"/>
          <w:lang w:eastAsia="ru-RU"/>
          <w14:ligatures w14:val="none"/>
        </w:rPr>
        <w:t>:00 – 13:00, 14:00 – 17:</w:t>
      </w:r>
      <w:r w:rsidRPr="00EC0526">
        <w:rPr>
          <w:rFonts w:ascii="Times New Roman" w:eastAsia="Times New Roman" w:hAnsi="Times New Roman" w:cs="Times New Roman"/>
          <w:kern w:val="0"/>
          <w:sz w:val="28"/>
          <w:szCs w:val="28"/>
          <w:lang w:eastAsia="ru-RU"/>
          <w14:ligatures w14:val="none"/>
        </w:rPr>
        <w:t>00;</w:t>
      </w:r>
    </w:p>
    <w:p w14:paraId="6C730D3E" w14:textId="2FEEDB63"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среда</w:t>
      </w:r>
      <w:r w:rsidR="001A79CB">
        <w:rPr>
          <w:rFonts w:ascii="Times New Roman" w:eastAsia="Times New Roman" w:hAnsi="Times New Roman" w:cs="Times New Roman"/>
          <w:kern w:val="0"/>
          <w:sz w:val="28"/>
          <w:szCs w:val="28"/>
          <w:lang w:eastAsia="ru-RU"/>
          <w14:ligatures w14:val="none"/>
        </w:rPr>
        <w:t xml:space="preserve">             </w:t>
      </w:r>
      <w:r w:rsidR="00747E43">
        <w:rPr>
          <w:rFonts w:ascii="Times New Roman" w:eastAsia="Times New Roman" w:hAnsi="Times New Roman" w:cs="Times New Roman"/>
          <w:kern w:val="0"/>
          <w:sz w:val="28"/>
          <w:szCs w:val="28"/>
          <w:lang w:eastAsia="ru-RU"/>
          <w14:ligatures w14:val="none"/>
        </w:rPr>
        <w:t xml:space="preserve">    </w:t>
      </w:r>
      <w:r w:rsidR="001A79CB">
        <w:rPr>
          <w:rFonts w:ascii="Times New Roman" w:eastAsia="Times New Roman" w:hAnsi="Times New Roman" w:cs="Times New Roman"/>
          <w:kern w:val="0"/>
          <w:sz w:val="28"/>
          <w:szCs w:val="28"/>
          <w:lang w:eastAsia="ru-RU"/>
          <w14:ligatures w14:val="none"/>
        </w:rPr>
        <w:t>0</w:t>
      </w:r>
      <w:r w:rsidRPr="00EC0526">
        <w:rPr>
          <w:rFonts w:ascii="Times New Roman" w:eastAsia="Times New Roman" w:hAnsi="Times New Roman" w:cs="Times New Roman"/>
          <w:kern w:val="0"/>
          <w:sz w:val="28"/>
          <w:szCs w:val="28"/>
          <w:lang w:eastAsia="ru-RU"/>
          <w14:ligatures w14:val="none"/>
        </w:rPr>
        <w:t>8</w:t>
      </w:r>
      <w:r w:rsidR="00747E43">
        <w:rPr>
          <w:rFonts w:ascii="Times New Roman" w:eastAsia="Times New Roman" w:hAnsi="Times New Roman" w:cs="Times New Roman"/>
          <w:kern w:val="0"/>
          <w:sz w:val="28"/>
          <w:szCs w:val="28"/>
          <w:lang w:eastAsia="ru-RU"/>
          <w14:ligatures w14:val="none"/>
        </w:rPr>
        <w:t>:00 – 13:00, 14:</w:t>
      </w:r>
      <w:r w:rsidRPr="00EC0526">
        <w:rPr>
          <w:rFonts w:ascii="Times New Roman" w:eastAsia="Times New Roman" w:hAnsi="Times New Roman" w:cs="Times New Roman"/>
          <w:kern w:val="0"/>
          <w:sz w:val="28"/>
          <w:szCs w:val="28"/>
          <w:lang w:eastAsia="ru-RU"/>
          <w14:ligatures w14:val="none"/>
        </w:rPr>
        <w:t>00 – 1</w:t>
      </w:r>
      <w:r w:rsidR="00747E43">
        <w:rPr>
          <w:rFonts w:ascii="Times New Roman" w:eastAsia="Times New Roman" w:hAnsi="Times New Roman" w:cs="Times New Roman"/>
          <w:kern w:val="0"/>
          <w:sz w:val="28"/>
          <w:szCs w:val="28"/>
          <w:lang w:eastAsia="ru-RU"/>
          <w14:ligatures w14:val="none"/>
        </w:rPr>
        <w:t>7:</w:t>
      </w:r>
      <w:r w:rsidRPr="00EC0526">
        <w:rPr>
          <w:rFonts w:ascii="Times New Roman" w:eastAsia="Times New Roman" w:hAnsi="Times New Roman" w:cs="Times New Roman"/>
          <w:kern w:val="0"/>
          <w:sz w:val="28"/>
          <w:szCs w:val="28"/>
          <w:lang w:eastAsia="ru-RU"/>
          <w14:ligatures w14:val="none"/>
        </w:rPr>
        <w:t>00;</w:t>
      </w:r>
    </w:p>
    <w:p w14:paraId="14D00082" w14:textId="703C2D32"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четверг</w:t>
      </w:r>
      <w:r w:rsidR="001A79CB">
        <w:rPr>
          <w:rFonts w:ascii="Times New Roman" w:eastAsia="Times New Roman" w:hAnsi="Times New Roman" w:cs="Times New Roman"/>
          <w:kern w:val="0"/>
          <w:sz w:val="28"/>
          <w:szCs w:val="28"/>
          <w:lang w:eastAsia="ru-RU"/>
          <w14:ligatures w14:val="none"/>
        </w:rPr>
        <w:t xml:space="preserve">         </w:t>
      </w:r>
      <w:r w:rsidR="00747E43">
        <w:rPr>
          <w:rFonts w:ascii="Times New Roman" w:eastAsia="Times New Roman" w:hAnsi="Times New Roman" w:cs="Times New Roman"/>
          <w:kern w:val="0"/>
          <w:sz w:val="28"/>
          <w:szCs w:val="28"/>
          <w:lang w:eastAsia="ru-RU"/>
          <w14:ligatures w14:val="none"/>
        </w:rPr>
        <w:t xml:space="preserve">    </w:t>
      </w:r>
      <w:r w:rsidR="001A79CB">
        <w:rPr>
          <w:rFonts w:ascii="Times New Roman" w:eastAsia="Times New Roman" w:hAnsi="Times New Roman" w:cs="Times New Roman"/>
          <w:kern w:val="0"/>
          <w:sz w:val="28"/>
          <w:szCs w:val="28"/>
          <w:lang w:eastAsia="ru-RU"/>
          <w14:ligatures w14:val="none"/>
        </w:rPr>
        <w:t>0</w:t>
      </w:r>
      <w:r w:rsidR="00747E43">
        <w:rPr>
          <w:rFonts w:ascii="Times New Roman" w:eastAsia="Times New Roman" w:hAnsi="Times New Roman" w:cs="Times New Roman"/>
          <w:kern w:val="0"/>
          <w:sz w:val="28"/>
          <w:szCs w:val="28"/>
          <w:lang w:eastAsia="ru-RU"/>
          <w14:ligatures w14:val="none"/>
        </w:rPr>
        <w:t>8:00 – 13:00, 14:00 – 17:</w:t>
      </w:r>
      <w:r w:rsidRPr="00EC0526">
        <w:rPr>
          <w:rFonts w:ascii="Times New Roman" w:eastAsia="Times New Roman" w:hAnsi="Times New Roman" w:cs="Times New Roman"/>
          <w:kern w:val="0"/>
          <w:sz w:val="28"/>
          <w:szCs w:val="28"/>
          <w:lang w:eastAsia="ru-RU"/>
          <w14:ligatures w14:val="none"/>
        </w:rPr>
        <w:t>00;</w:t>
      </w:r>
    </w:p>
    <w:p w14:paraId="0AB02DCF" w14:textId="1774B40B"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 пятница</w:t>
      </w:r>
      <w:r w:rsidR="001A79CB">
        <w:rPr>
          <w:rFonts w:ascii="Times New Roman" w:eastAsia="Times New Roman" w:hAnsi="Times New Roman" w:cs="Times New Roman"/>
          <w:kern w:val="0"/>
          <w:sz w:val="28"/>
          <w:szCs w:val="28"/>
          <w:lang w:eastAsia="ru-RU"/>
          <w14:ligatures w14:val="none"/>
        </w:rPr>
        <w:t xml:space="preserve">        </w:t>
      </w:r>
      <w:r w:rsidR="00747E43">
        <w:rPr>
          <w:rFonts w:ascii="Times New Roman" w:eastAsia="Times New Roman" w:hAnsi="Times New Roman" w:cs="Times New Roman"/>
          <w:kern w:val="0"/>
          <w:sz w:val="28"/>
          <w:szCs w:val="28"/>
          <w:lang w:eastAsia="ru-RU"/>
          <w14:ligatures w14:val="none"/>
        </w:rPr>
        <w:t xml:space="preserve">    </w:t>
      </w:r>
      <w:r w:rsidR="001A79CB">
        <w:rPr>
          <w:rFonts w:ascii="Times New Roman" w:eastAsia="Times New Roman" w:hAnsi="Times New Roman" w:cs="Times New Roman"/>
          <w:kern w:val="0"/>
          <w:sz w:val="28"/>
          <w:szCs w:val="28"/>
          <w:lang w:eastAsia="ru-RU"/>
          <w14:ligatures w14:val="none"/>
        </w:rPr>
        <w:t>0</w:t>
      </w:r>
      <w:r w:rsidRPr="00EC0526">
        <w:rPr>
          <w:rFonts w:ascii="Times New Roman" w:eastAsia="Times New Roman" w:hAnsi="Times New Roman" w:cs="Times New Roman"/>
          <w:kern w:val="0"/>
          <w:sz w:val="28"/>
          <w:szCs w:val="28"/>
          <w:lang w:eastAsia="ru-RU"/>
          <w14:ligatures w14:val="none"/>
        </w:rPr>
        <w:t>8</w:t>
      </w:r>
      <w:r w:rsidR="00747E43">
        <w:rPr>
          <w:rFonts w:ascii="Times New Roman" w:eastAsia="Times New Roman" w:hAnsi="Times New Roman" w:cs="Times New Roman"/>
          <w:kern w:val="0"/>
          <w:sz w:val="28"/>
          <w:szCs w:val="28"/>
          <w:lang w:eastAsia="ru-RU"/>
          <w14:ligatures w14:val="none"/>
        </w:rPr>
        <w:t>:00 – 13:00, 14:00 – 16:</w:t>
      </w:r>
      <w:r w:rsidRPr="00EC0526">
        <w:rPr>
          <w:rFonts w:ascii="Times New Roman" w:eastAsia="Times New Roman" w:hAnsi="Times New Roman" w:cs="Times New Roman"/>
          <w:kern w:val="0"/>
          <w:sz w:val="28"/>
          <w:szCs w:val="28"/>
          <w:lang w:eastAsia="ru-RU"/>
          <w14:ligatures w14:val="none"/>
        </w:rPr>
        <w:t>00.</w:t>
      </w:r>
    </w:p>
    <w:p w14:paraId="23DA029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12.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14:paraId="7DA3258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телефон для справок (консультаций) о порядке получения информации, направления запроса: 8 (383 73) 51-820;</w:t>
      </w:r>
    </w:p>
    <w:p w14:paraId="76E302A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2) телефон для справок (консультаций) о порядке предоставления муниципальной услуги: 8 (383 73) 51-820;  </w:t>
      </w:r>
    </w:p>
    <w:p w14:paraId="7DEAC33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факс: 8 (383 73) 51-820;</w:t>
      </w:r>
    </w:p>
    <w:p w14:paraId="32503ED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4) адрес электронной почты: </w:t>
      </w:r>
      <w:hyperlink r:id="rId12" w:history="1">
        <w:r w:rsidRPr="00EC0526">
          <w:rPr>
            <w:rFonts w:ascii="Times New Roman" w:hAnsi="Times New Roman" w:cs="Times New Roman"/>
            <w:kern w:val="0"/>
            <w:sz w:val="28"/>
            <w:szCs w:val="28"/>
            <w:lang w:val="en-US"/>
            <w14:ligatures w14:val="none"/>
          </w:rPr>
          <w:t>ob</w:t>
        </w:r>
        <w:r w:rsidRPr="00EC0526">
          <w:rPr>
            <w:rFonts w:ascii="Times New Roman" w:hAnsi="Times New Roman" w:cs="Times New Roman"/>
            <w:kern w:val="0"/>
            <w:sz w:val="28"/>
            <w:szCs w:val="28"/>
            <w14:ligatures w14:val="none"/>
          </w:rPr>
          <w:t>_</w:t>
        </w:r>
        <w:r w:rsidRPr="00EC0526">
          <w:rPr>
            <w:rFonts w:ascii="Times New Roman" w:hAnsi="Times New Roman" w:cs="Times New Roman"/>
            <w:kern w:val="0"/>
            <w:sz w:val="28"/>
            <w:szCs w:val="28"/>
            <w:lang w:val="en-US"/>
            <w14:ligatures w14:val="none"/>
          </w:rPr>
          <w:t>adm</w:t>
        </w:r>
        <w:r w:rsidRPr="00EC0526">
          <w:rPr>
            <w:rFonts w:ascii="Times New Roman" w:hAnsi="Times New Roman" w:cs="Times New Roman"/>
            <w:kern w:val="0"/>
            <w:sz w:val="28"/>
            <w:szCs w:val="28"/>
            <w14:ligatures w14:val="none"/>
          </w:rPr>
          <w:t>@</w:t>
        </w:r>
        <w:r w:rsidRPr="00EC0526">
          <w:rPr>
            <w:rFonts w:ascii="Times New Roman" w:hAnsi="Times New Roman" w:cs="Times New Roman"/>
            <w:kern w:val="0"/>
            <w:sz w:val="28"/>
            <w:szCs w:val="28"/>
            <w:lang w:val="en-US"/>
            <w14:ligatures w14:val="none"/>
          </w:rPr>
          <w:t>nso</w:t>
        </w:r>
        <w:r w:rsidRPr="00EC0526">
          <w:rPr>
            <w:rFonts w:ascii="Times New Roman" w:hAnsi="Times New Roman" w:cs="Times New Roman"/>
            <w:kern w:val="0"/>
            <w:sz w:val="28"/>
            <w:szCs w:val="28"/>
            <w14:ligatures w14:val="none"/>
          </w:rPr>
          <w:t>.</w:t>
        </w:r>
        <w:proofErr w:type="spellStart"/>
        <w:r w:rsidRPr="00EC0526">
          <w:rPr>
            <w:rFonts w:ascii="Times New Roman" w:hAnsi="Times New Roman" w:cs="Times New Roman"/>
            <w:kern w:val="0"/>
            <w:sz w:val="28"/>
            <w:szCs w:val="28"/>
            <w:lang w:val="en-US"/>
            <w14:ligatures w14:val="none"/>
          </w:rPr>
          <w:t>ru</w:t>
        </w:r>
        <w:proofErr w:type="spellEnd"/>
      </w:hyperlink>
      <w:r w:rsidRPr="00EC0526">
        <w:rPr>
          <w:rFonts w:ascii="Times New Roman" w:eastAsia="Times New Roman" w:hAnsi="Times New Roman" w:cs="Times New Roman"/>
          <w:kern w:val="0"/>
          <w:sz w:val="28"/>
          <w:szCs w:val="28"/>
          <w:lang w:eastAsia="ru-RU"/>
          <w14:ligatures w14:val="none"/>
        </w:rPr>
        <w:t xml:space="preserve">. </w:t>
      </w:r>
    </w:p>
    <w:p w14:paraId="4B87B5EA" w14:textId="77777777" w:rsidR="00EC0526" w:rsidRPr="00EC0526" w:rsidRDefault="00EC0526" w:rsidP="00EC0526">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 xml:space="preserve">13. Информация по вопросам предоставления муниципальной услуги предоставляется </w:t>
      </w:r>
      <w:proofErr w:type="gramStart"/>
      <w:r w:rsidRPr="00EC0526">
        <w:rPr>
          <w:rFonts w:ascii="Times New Roman" w:eastAsia="Times New Roman" w:hAnsi="Times New Roman" w:cs="Times New Roman"/>
          <w:kern w:val="0"/>
          <w:sz w:val="28"/>
          <w:szCs w:val="28"/>
          <w:lang w:eastAsia="ru-RU"/>
          <w14:ligatures w14:val="none"/>
        </w:rPr>
        <w:t>в</w:t>
      </w:r>
      <w:proofErr w:type="gramEnd"/>
      <w:r w:rsidRPr="00EC0526">
        <w:rPr>
          <w:rFonts w:ascii="Times New Roman" w:eastAsia="Times New Roman" w:hAnsi="Times New Roman" w:cs="Times New Roman"/>
          <w:kern w:val="0"/>
          <w:sz w:val="28"/>
          <w:szCs w:val="28"/>
          <w:lang w:eastAsia="ru-RU"/>
          <w14:ligatures w14:val="none"/>
        </w:rPr>
        <w:t>:</w:t>
      </w:r>
    </w:p>
    <w:p w14:paraId="305ABCDB" w14:textId="77777777" w:rsidR="00EC0526" w:rsidRPr="00EC0526" w:rsidRDefault="00EC0526" w:rsidP="00EC0526">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устной форме (лично или по телефону в соответствии с графиком приема заявителей);</w:t>
      </w:r>
    </w:p>
    <w:p w14:paraId="240BF826" w14:textId="77777777" w:rsidR="00EC0526" w:rsidRPr="00EC0526" w:rsidRDefault="00EC0526" w:rsidP="00EC0526">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письменной форме (лично или почтовым сообщением);</w:t>
      </w:r>
    </w:p>
    <w:p w14:paraId="7A3B946E" w14:textId="77777777" w:rsidR="00EC0526" w:rsidRPr="00EC0526" w:rsidRDefault="00EC0526" w:rsidP="00EC0526">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электронной форме, в том числе через ЕПГУ.</w:t>
      </w:r>
    </w:p>
    <w:p w14:paraId="5ABA3CDD"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14.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35BDE2B2"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15. При письменном обращении ответ направляется заявителю в течение 30 (тридцати) дней со дня регистрации письменного обращения. Ответ подписывается Главой города Оби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w:t>
      </w:r>
    </w:p>
    <w:p w14:paraId="50AE9C88"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16.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14:paraId="55B7ED63" w14:textId="77777777" w:rsidR="00EC0526" w:rsidRPr="00EC0526" w:rsidRDefault="00EC0526" w:rsidP="00EC0526">
      <w:pPr>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0C1AE2F5" w14:textId="77777777" w:rsidR="00EC0526" w:rsidRPr="00EC0526" w:rsidRDefault="00EC0526" w:rsidP="00EC0526">
      <w:pPr>
        <w:spacing w:after="0" w:line="240" w:lineRule="auto"/>
        <w:ind w:firstLine="709"/>
        <w:rPr>
          <w:rFonts w:ascii="Times New Roman" w:eastAsia="Times New Roman" w:hAnsi="Times New Roman" w:cs="Times New Roman"/>
          <w:b/>
          <w:kern w:val="0"/>
          <w:sz w:val="28"/>
          <w:szCs w:val="28"/>
          <w:lang w:eastAsia="ru-RU"/>
          <w14:ligatures w14:val="none"/>
        </w:rPr>
      </w:pPr>
      <w:r w:rsidRPr="00EC0526">
        <w:rPr>
          <w:rFonts w:ascii="Times New Roman" w:eastAsia="Times New Roman" w:hAnsi="Times New Roman" w:cs="Times New Roman"/>
          <w:b/>
          <w:kern w:val="0"/>
          <w:sz w:val="28"/>
          <w:szCs w:val="28"/>
          <w:lang w:eastAsia="ru-RU"/>
          <w14:ligatures w14:val="none"/>
        </w:rPr>
        <w:t>Глава 2. Стандарт предоставления муниципальной услуги</w:t>
      </w:r>
    </w:p>
    <w:p w14:paraId="7E818B5F" w14:textId="77777777" w:rsidR="00EC0526" w:rsidRPr="00EC0526" w:rsidRDefault="00EC0526" w:rsidP="00EC0526">
      <w:pPr>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4ACCA87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17. Наименование муниципальной услуги: «Предварительное согласование предоставления земельного участка».</w:t>
      </w:r>
    </w:p>
    <w:p w14:paraId="28676E8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18. Муниципальная услуга предоставляется администрацией города Оби Новосибирской области.</w:t>
      </w:r>
    </w:p>
    <w:p w14:paraId="23087C6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19. Ответственным за организацию предоставления муниципальной услуги является Управление экономического развития, промышленности и торговли администрации города Оби Новосибирской области.</w:t>
      </w:r>
    </w:p>
    <w:p w14:paraId="17992DD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20.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6A809AAC" w14:textId="6A54F729" w:rsidR="00EC0526" w:rsidRPr="00EC0526" w:rsidRDefault="00EC0526" w:rsidP="00EC0526">
      <w:pP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21</w:t>
      </w:r>
      <w:r w:rsidRPr="00EC0526">
        <w:rPr>
          <w:rFonts w:ascii="Times New Roman" w:eastAsia="Times New Roman" w:hAnsi="Times New Roman" w:cs="Times New Roman"/>
          <w:color w:val="000000" w:themeColor="text1"/>
          <w:kern w:val="0"/>
          <w:sz w:val="28"/>
          <w:szCs w:val="28"/>
          <w:lang w:eastAsia="ru-RU"/>
          <w14:ligatures w14:val="none"/>
        </w:rPr>
        <w:t xml:space="preserve">. Результатом предоставления муниципальной услуги является направление заявителю решения о предварительном согласовании предоставления земельного участка (далее – решение о предварительном </w:t>
      </w:r>
      <w:r w:rsidRPr="00EC0526">
        <w:rPr>
          <w:rFonts w:ascii="Times New Roman" w:eastAsia="Times New Roman" w:hAnsi="Times New Roman" w:cs="Times New Roman"/>
          <w:color w:val="000000" w:themeColor="text1"/>
          <w:kern w:val="0"/>
          <w:sz w:val="28"/>
          <w:szCs w:val="28"/>
          <w:lang w:eastAsia="ru-RU"/>
          <w14:ligatures w14:val="none"/>
        </w:rPr>
        <w:lastRenderedPageBreak/>
        <w:t>согласовании) или решения об отказе в предварительном согласовании предоставления земельного участка (далее – решение об отказе) (приложе</w:t>
      </w:r>
      <w:r w:rsidR="001A79CB">
        <w:rPr>
          <w:rFonts w:ascii="Times New Roman" w:eastAsia="Times New Roman" w:hAnsi="Times New Roman" w:cs="Times New Roman"/>
          <w:color w:val="000000" w:themeColor="text1"/>
          <w:kern w:val="0"/>
          <w:sz w:val="28"/>
          <w:szCs w:val="28"/>
          <w:lang w:eastAsia="ru-RU"/>
          <w14:ligatures w14:val="none"/>
        </w:rPr>
        <w:t>ние</w:t>
      </w:r>
      <w:r w:rsidRPr="00EC0526">
        <w:rPr>
          <w:rFonts w:ascii="Times New Roman" w:eastAsia="Times New Roman" w:hAnsi="Times New Roman" w:cs="Times New Roman"/>
          <w:color w:val="000000" w:themeColor="text1"/>
          <w:kern w:val="0"/>
          <w:sz w:val="28"/>
          <w:szCs w:val="28"/>
          <w:lang w:eastAsia="ru-RU"/>
          <w14:ligatures w14:val="none"/>
        </w:rPr>
        <w:t xml:space="preserve"> 3 к административному регламенту).</w:t>
      </w:r>
    </w:p>
    <w:p w14:paraId="62BAA53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22.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 В 2022-2023 годах срок предоставления муниципальной услуги в соответствии с постановлением Правительства РФ от 9 апреля 2022 г. № 629 «Об особенностях регулирования земельных отношений в Российской Федерации в 2022 и 2023 годах» составляет не более 14 календарных дня.</w:t>
      </w:r>
    </w:p>
    <w:p w14:paraId="2D60AB3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spacing w:val="-4"/>
          <w:kern w:val="0"/>
          <w:sz w:val="28"/>
          <w:szCs w:val="28"/>
          <w:lang w:eastAsia="ru-RU"/>
          <w14:ligatures w14:val="none"/>
        </w:rPr>
        <w:t>23.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14:paraId="7095F37C"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24. </w:t>
      </w:r>
      <w:proofErr w:type="gramStart"/>
      <w:r w:rsidRPr="00EC0526">
        <w:rPr>
          <w:rFonts w:ascii="Times New Roman" w:eastAsia="Times New Roman" w:hAnsi="Times New Roman" w:cs="Times New Roman"/>
          <w:kern w:val="0"/>
          <w:sz w:val="28"/>
          <w:szCs w:val="28"/>
          <w:lang w:eastAsia="ru-RU"/>
          <w14:ligatures w14:val="none"/>
        </w:rPr>
        <w:t xml:space="preserve">Справочная информация и перечень нормативно-правовых актов, регулирующих отношения, возникающие в связи с предоставлением муниципальной услуги, размещается в информационно-телекоммуникационной сети «Интернет» на официальном сайте администрации </w:t>
      </w:r>
      <w:hyperlink w:history="1">
        <w:proofErr w:type="gramEnd"/>
        <w:r w:rsidRPr="00EC0526">
          <w:rPr>
            <w:rFonts w:ascii="Times New Roman" w:eastAsia="Times New Roman" w:hAnsi="Times New Roman" w:cs="Times New Roman"/>
            <w:kern w:val="0"/>
            <w:sz w:val="28"/>
            <w:szCs w:val="28"/>
            <w:lang w:eastAsia="ru-RU"/>
            <w14:ligatures w14:val="none"/>
          </w:rPr>
          <w:t>www.</w:t>
        </w:r>
        <w:r w:rsidRPr="00EC0526">
          <w:rPr>
            <w:rFonts w:ascii="Times New Roman" w:eastAsia="Times New Roman" w:hAnsi="Times New Roman" w:cs="Times New Roman"/>
            <w:kern w:val="0"/>
            <w:sz w:val="28"/>
            <w:szCs w:val="28"/>
            <w:lang w:val="en-US" w:eastAsia="ru-RU"/>
            <w14:ligatures w14:val="none"/>
          </w:rPr>
          <w:t>gorodob</w:t>
        </w:r>
        <w:r w:rsidRPr="00EC0526">
          <w:rPr>
            <w:rFonts w:ascii="Times New Roman" w:eastAsia="Times New Roman" w:hAnsi="Times New Roman" w:cs="Times New Roman"/>
            <w:kern w:val="0"/>
            <w:sz w:val="28"/>
            <w:szCs w:val="28"/>
            <w:lang w:eastAsia="ru-RU"/>
            <w14:ligatures w14:val="none"/>
          </w:rPr>
          <w:t>.</w:t>
        </w:r>
        <w:r w:rsidRPr="00EC0526">
          <w:rPr>
            <w:rFonts w:ascii="Times New Roman" w:eastAsia="Times New Roman" w:hAnsi="Times New Roman" w:cs="Times New Roman"/>
            <w:kern w:val="0"/>
            <w:sz w:val="28"/>
            <w:szCs w:val="28"/>
            <w:lang w:val="en-US" w:eastAsia="ru-RU"/>
            <w14:ligatures w14:val="none"/>
          </w:rPr>
          <w:t>nso</w:t>
        </w:r>
        <w:r w:rsidRPr="00EC0526">
          <w:rPr>
            <w:rFonts w:ascii="Times New Roman" w:eastAsia="Times New Roman" w:hAnsi="Times New Roman" w:cs="Times New Roman"/>
            <w:kern w:val="0"/>
            <w:sz w:val="28"/>
            <w:szCs w:val="28"/>
            <w:lang w:eastAsia="ru-RU"/>
            <w14:ligatures w14:val="none"/>
          </w:rPr>
          <w:t>.ru</w:t>
        </w:r>
        <w:proofErr w:type="gramStart"/>
        <w:r w:rsidRPr="00EC0526">
          <w:rPr>
            <w:rFonts w:ascii="Times New Roman" w:eastAsia="Times New Roman" w:hAnsi="Times New Roman" w:cs="Times New Roman"/>
            <w:kern w:val="0"/>
            <w:sz w:val="28"/>
            <w:szCs w:val="28"/>
            <w:lang w:eastAsia="ru-RU"/>
            <w14:ligatures w14:val="none"/>
          </w:rPr>
          <w:t>,</w:t>
        </w:r>
        <w:r w:rsidRPr="00EC0526">
          <w:rPr>
            <w:rFonts w:ascii="Times New Roman" w:eastAsia="Times New Roman" w:hAnsi="Times New Roman" w:cs="Times New Roman"/>
            <w:color w:val="0000FF"/>
            <w:kern w:val="0"/>
            <w:sz w:val="28"/>
            <w:szCs w:val="28"/>
            <w:lang w:eastAsia="ru-RU"/>
            <w14:ligatures w14:val="none"/>
          </w:rPr>
          <w:t xml:space="preserve"> </w:t>
        </w:r>
        <w:r w:rsidRPr="00EC0526">
          <w:rPr>
            <w:rFonts w:ascii="Times New Roman" w:eastAsia="Times New Roman" w:hAnsi="Times New Roman" w:cs="Times New Roman"/>
            <w:color w:val="000000" w:themeColor="text1"/>
            <w:kern w:val="0"/>
            <w:sz w:val="28"/>
            <w:szCs w:val="28"/>
            <w:lang w:eastAsia="ru-RU"/>
            <w14:ligatures w14:val="none"/>
          </w:rPr>
          <w:t>а</w:t>
        </w:r>
      </w:hyperlink>
      <w:r w:rsidRPr="00EC0526">
        <w:rPr>
          <w:rFonts w:ascii="Times New Roman" w:eastAsia="Times New Roman" w:hAnsi="Times New Roman" w:cs="Times New Roman"/>
          <w:kern w:val="0"/>
          <w:sz w:val="28"/>
          <w:szCs w:val="28"/>
          <w:lang w:eastAsia="ru-RU"/>
          <w14:ligatures w14:val="none"/>
        </w:rPr>
        <w:t xml:space="preserve"> также в федеральной государственной информационной системе «Единый портал государственных и муниципальных услуг (функций)» (</w:t>
      </w:r>
      <w:proofErr w:type="gramEnd"/>
      <w:r w:rsidRPr="00EC0526">
        <w:rPr>
          <w:rFonts w:ascii="Times New Roman" w:eastAsia="Times New Roman" w:hAnsi="Times New Roman" w:cs="Times New Roman"/>
          <w:kern w:val="0"/>
          <w:sz w:val="28"/>
          <w:szCs w:val="28"/>
          <w:lang w:val="en-US" w:eastAsia="ru-RU"/>
          <w14:ligatures w14:val="none"/>
        </w:rPr>
        <w:t>www</w:t>
      </w:r>
      <w:r w:rsidRPr="00EC0526">
        <w:rPr>
          <w:rFonts w:ascii="Times New Roman" w:eastAsia="Times New Roman" w:hAnsi="Times New Roman" w:cs="Times New Roman"/>
          <w:kern w:val="0"/>
          <w:sz w:val="28"/>
          <w:szCs w:val="28"/>
          <w:lang w:eastAsia="ru-RU"/>
          <w14:ligatures w14:val="none"/>
        </w:rPr>
        <w:t>.</w:t>
      </w:r>
      <w:r w:rsidRPr="00EC0526">
        <w:rPr>
          <w:rFonts w:ascii="Times New Roman" w:eastAsia="Times New Roman" w:hAnsi="Times New Roman" w:cs="Times New Roman"/>
          <w:kern w:val="0"/>
          <w:sz w:val="28"/>
          <w:szCs w:val="28"/>
          <w:lang w:val="en-US" w:eastAsia="ru-RU"/>
          <w14:ligatures w14:val="none"/>
        </w:rPr>
        <w:t>gosuslugi</w:t>
      </w:r>
      <w:r w:rsidRPr="00EC0526">
        <w:rPr>
          <w:rFonts w:ascii="Times New Roman" w:eastAsia="Times New Roman" w:hAnsi="Times New Roman" w:cs="Times New Roman"/>
          <w:kern w:val="0"/>
          <w:sz w:val="28"/>
          <w:szCs w:val="28"/>
          <w:lang w:eastAsia="ru-RU"/>
          <w14:ligatures w14:val="none"/>
        </w:rPr>
        <w:t>.</w:t>
      </w:r>
      <w:r w:rsidRPr="00EC0526">
        <w:rPr>
          <w:rFonts w:ascii="Times New Roman" w:eastAsia="Times New Roman" w:hAnsi="Times New Roman" w:cs="Times New Roman"/>
          <w:kern w:val="0"/>
          <w:sz w:val="28"/>
          <w:szCs w:val="28"/>
          <w:lang w:val="en-US" w:eastAsia="ru-RU"/>
          <w14:ligatures w14:val="none"/>
        </w:rPr>
        <w:t>ru</w:t>
      </w:r>
      <w:proofErr w:type="gramStart"/>
      <w:r w:rsidRPr="00EC0526">
        <w:rPr>
          <w:rFonts w:ascii="Times New Roman" w:eastAsia="Times New Roman" w:hAnsi="Times New Roman" w:cs="Times New Roman"/>
          <w:kern w:val="0"/>
          <w:sz w:val="28"/>
          <w:szCs w:val="28"/>
          <w:lang w:eastAsia="ru-RU"/>
          <w14:ligatures w14:val="none"/>
        </w:rPr>
        <w:t>) и обновляется по мере ее изменения.</w:t>
      </w:r>
      <w:proofErr w:type="gramEnd"/>
    </w:p>
    <w:p w14:paraId="43AAE25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25. По выбору заявителя заявление и документы, необходимые для предоставления муниципальной услуги, представляются одним из следующих способов:</w:t>
      </w:r>
    </w:p>
    <w:p w14:paraId="0DB92A7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лично в администрацию или МФЦ;</w:t>
      </w:r>
    </w:p>
    <w:p w14:paraId="139E3C4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направляются почтовым сообщением в администрацию;</w:t>
      </w:r>
    </w:p>
    <w:p w14:paraId="387AE94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14:paraId="5E5403D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26. Перечень необходимых и обязательных для предоставления муниципальной услуги документов, подлежащих представлению заявителем:</w:t>
      </w:r>
    </w:p>
    <w:p w14:paraId="582407AD" w14:textId="34185B74"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заявление согласно приложен</w:t>
      </w:r>
      <w:r w:rsidR="006B40BE">
        <w:rPr>
          <w:rFonts w:ascii="Times New Roman" w:eastAsia="Times New Roman" w:hAnsi="Times New Roman" w:cs="Times New Roman"/>
          <w:kern w:val="0"/>
          <w:sz w:val="28"/>
          <w:szCs w:val="28"/>
          <w:lang w:eastAsia="ru-RU"/>
          <w14:ligatures w14:val="none"/>
        </w:rPr>
        <w:t>ию</w:t>
      </w:r>
      <w:r w:rsidRPr="00EC0526">
        <w:rPr>
          <w:rFonts w:ascii="Times New Roman" w:eastAsia="Times New Roman" w:hAnsi="Times New Roman" w:cs="Times New Roman"/>
          <w:kern w:val="0"/>
          <w:sz w:val="28"/>
          <w:szCs w:val="28"/>
          <w:lang w:eastAsia="ru-RU"/>
          <w14:ligatures w14:val="none"/>
        </w:rPr>
        <w:t xml:space="preserve"> 1 к административному регламенту;</w:t>
      </w:r>
    </w:p>
    <w:p w14:paraId="79475701"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14:paraId="40E1B56D"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14:paraId="2DF9FE60"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AA0724D"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84DF47A"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51A8B380"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4FFB24C5"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27. Предоставление документов, указанных в подпунктах 2, 3 пункта 26,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0BE694A"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28. В случае направления заявления посредством почтовой связи на бумажном носителе документы, указанные в подпунктах 2, 3 пункта 26, прилагаются в виде копий.</w:t>
      </w:r>
    </w:p>
    <w:p w14:paraId="53DA1FE9"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29.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14:paraId="72071A5D"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14:paraId="158B5122"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30. Кадастровый паспорт земельного участка либо кадастровая выписка о земельном участке не прилагаются к заявлению и не запрашиваются администрацией посредством межведомственного информационного взаимодействия в случае, если земельный участок предстоит образовать.</w:t>
      </w:r>
    </w:p>
    <w:p w14:paraId="1CB435D5"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31. Запрещается требовать от заявителя:</w:t>
      </w:r>
    </w:p>
    <w:p w14:paraId="4881F3DC"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Calibri" w:hAnsi="Times New Roman" w:cs="Times New Roman"/>
          <w:kern w:val="0"/>
          <w:sz w:val="28"/>
          <w:szCs w:val="28"/>
          <w14:ligatures w14: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C7523B3" w14:textId="77777777" w:rsidR="00EC0526" w:rsidRPr="00EC0526" w:rsidRDefault="00EC0526" w:rsidP="00EC052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EC0526">
        <w:rPr>
          <w:rFonts w:ascii="Times New Roman" w:eastAsia="Calibri" w:hAnsi="Times New Roman" w:cs="Times New Roman"/>
          <w:kern w:val="0"/>
          <w:sz w:val="28"/>
          <w:szCs w:val="28"/>
          <w14:ligatures w14:val="none"/>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EC0526">
        <w:rPr>
          <w:rFonts w:ascii="Times New Roman" w:eastAsia="Calibri" w:hAnsi="Times New Roman" w:cs="Times New Roman"/>
          <w:kern w:val="0"/>
          <w:sz w:val="28"/>
          <w:szCs w:val="28"/>
          <w14:ligatures w14:val="none"/>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EC0526">
          <w:rPr>
            <w:rFonts w:ascii="Times New Roman" w:eastAsia="Calibri" w:hAnsi="Times New Roman" w:cs="Times New Roman"/>
            <w:kern w:val="0"/>
            <w:sz w:val="28"/>
            <w:szCs w:val="28"/>
            <w14:ligatures w14:val="none"/>
          </w:rPr>
          <w:t>частью 1 статьи 1</w:t>
        </w:r>
      </w:hyperlink>
      <w:r w:rsidRPr="00EC0526">
        <w:rPr>
          <w:rFonts w:ascii="Times New Roman" w:eastAsia="Calibri" w:hAnsi="Times New Roman" w:cs="Times New Roman"/>
          <w:kern w:val="0"/>
          <w:sz w:val="28"/>
          <w:szCs w:val="28"/>
          <w14:ligatures w14:val="none"/>
        </w:rPr>
        <w:t xml:space="preserve"> Федерального закона от 27 июля 2010 г</w:t>
      </w:r>
      <w:proofErr w:type="gramEnd"/>
      <w:r w:rsidRPr="00EC0526">
        <w:rPr>
          <w:rFonts w:ascii="Times New Roman" w:eastAsia="Calibri" w:hAnsi="Times New Roman" w:cs="Times New Roman"/>
          <w:kern w:val="0"/>
          <w:sz w:val="28"/>
          <w:szCs w:val="28"/>
          <w14:ligatures w14:val="none"/>
        </w:rPr>
        <w:t xml:space="preserve">. № </w:t>
      </w:r>
      <w:proofErr w:type="gramStart"/>
      <w:r w:rsidRPr="00EC0526">
        <w:rPr>
          <w:rFonts w:ascii="Times New Roman" w:eastAsia="Calibri" w:hAnsi="Times New Roman" w:cs="Times New Roman"/>
          <w:kern w:val="0"/>
          <w:sz w:val="28"/>
          <w:szCs w:val="28"/>
          <w14:ligatures w14:val="none"/>
        </w:rPr>
        <w:t>210-ФЗ «Об организации предоставления государственных и муниципальных услуг»</w:t>
      </w:r>
      <w:r w:rsidRPr="00EC0526">
        <w:rPr>
          <w:rFonts w:ascii="Times New Roman" w:hAnsi="Times New Roman" w:cs="Times New Roman"/>
          <w:kern w:val="0"/>
          <w:sz w:val="28"/>
          <w:szCs w:val="28"/>
          <w14:ligatures w14:val="none"/>
        </w:rPr>
        <w:t xml:space="preserve"> </w:t>
      </w:r>
      <w:r w:rsidRPr="00EC0526">
        <w:rPr>
          <w:rFonts w:ascii="Times New Roman" w:eastAsia="Calibri" w:hAnsi="Times New Roman" w:cs="Times New Roman"/>
          <w:kern w:val="0"/>
          <w:sz w:val="28"/>
          <w:szCs w:val="28"/>
          <w14:ligatures w14:val="none"/>
        </w:rPr>
        <w:t xml:space="preserve">(далее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EC0526">
          <w:rPr>
            <w:rFonts w:ascii="Times New Roman" w:eastAsia="Calibri" w:hAnsi="Times New Roman" w:cs="Times New Roman"/>
            <w:kern w:val="0"/>
            <w:sz w:val="28"/>
            <w:szCs w:val="28"/>
            <w14:ligatures w14:val="none"/>
          </w:rPr>
          <w:t>частью 6</w:t>
        </w:r>
      </w:hyperlink>
      <w:r w:rsidRPr="00EC0526">
        <w:rPr>
          <w:rFonts w:ascii="Times New Roman" w:eastAsia="Calibri" w:hAnsi="Times New Roman" w:cs="Times New Roman"/>
          <w:kern w:val="0"/>
          <w:sz w:val="28"/>
          <w:szCs w:val="28"/>
          <w14:ligatures w14:val="none"/>
        </w:rPr>
        <w:t xml:space="preserve"> статьи 7 Федерального закона № 210-ФЗ перечень документов.</w:t>
      </w:r>
      <w:proofErr w:type="gramEnd"/>
      <w:r w:rsidRPr="00EC0526">
        <w:rPr>
          <w:rFonts w:ascii="Times New Roman" w:eastAsia="Calibri" w:hAnsi="Times New Roman" w:cs="Times New Roman"/>
          <w:kern w:val="0"/>
          <w:sz w:val="28"/>
          <w:szCs w:val="28"/>
          <w14:ligatures w14:val="none"/>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4E76FA1" w14:textId="77777777" w:rsidR="00EC0526" w:rsidRPr="00EC0526" w:rsidRDefault="00EC0526" w:rsidP="00EC0526">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bookmarkStart w:id="1" w:name="sub_73"/>
      <w:proofErr w:type="gramStart"/>
      <w:r w:rsidRPr="00EC0526">
        <w:rPr>
          <w:rFonts w:ascii="Times New Roman" w:eastAsia="Calibri" w:hAnsi="Times New Roman" w:cs="Times New Roman"/>
          <w:kern w:val="0"/>
          <w:sz w:val="28"/>
          <w:szCs w:val="28"/>
          <w14:ligatures w14:val="none"/>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EC0526">
          <w:rPr>
            <w:rFonts w:ascii="Times New Roman" w:eastAsia="Calibri" w:hAnsi="Times New Roman" w:cs="Times New Roman"/>
            <w:kern w:val="0"/>
            <w:sz w:val="28"/>
            <w:szCs w:val="28"/>
            <w14:ligatures w14:val="none"/>
          </w:rPr>
          <w:t>части 1 статьи 9</w:t>
        </w:r>
      </w:hyperlink>
      <w:r w:rsidRPr="00EC0526">
        <w:rPr>
          <w:rFonts w:ascii="Times New Roman" w:eastAsia="Calibri" w:hAnsi="Times New Roman" w:cs="Times New Roman"/>
          <w:kern w:val="0"/>
          <w:sz w:val="28"/>
          <w:szCs w:val="28"/>
          <w14:ligatures w14:val="none"/>
        </w:rPr>
        <w:t xml:space="preserve"> Федерального закона № 210-ФЗ;</w:t>
      </w:r>
      <w:proofErr w:type="gramEnd"/>
    </w:p>
    <w:bookmarkEnd w:id="1"/>
    <w:p w14:paraId="6DB25903" w14:textId="77777777" w:rsidR="00EC0526" w:rsidRPr="00EC0526" w:rsidRDefault="00EC0526" w:rsidP="00EC0526">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EC0526">
        <w:rPr>
          <w:rFonts w:ascii="Times New Roman" w:eastAsia="Calibri" w:hAnsi="Times New Roman" w:cs="Times New Roman"/>
          <w:kern w:val="0"/>
          <w:sz w:val="28"/>
          <w:szCs w:val="28"/>
          <w14:ligatures w14:val="non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E0DCD16" w14:textId="77777777" w:rsidR="00EC0526" w:rsidRPr="00EC0526" w:rsidRDefault="00EC0526" w:rsidP="00EC0526">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EC0526">
        <w:rPr>
          <w:rFonts w:ascii="Times New Roman" w:eastAsia="Calibri" w:hAnsi="Times New Roman" w:cs="Times New Roman"/>
          <w:kern w:val="0"/>
          <w:sz w:val="28"/>
          <w:szCs w:val="28"/>
          <w14:ligatures w14:val="none"/>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281AEB8" w14:textId="77777777" w:rsidR="00EC0526" w:rsidRPr="00EC0526" w:rsidRDefault="00EC0526" w:rsidP="00EC0526">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EC0526">
        <w:rPr>
          <w:rFonts w:ascii="Times New Roman" w:eastAsia="Calibri" w:hAnsi="Times New Roman" w:cs="Times New Roman"/>
          <w:kern w:val="0"/>
          <w:sz w:val="28"/>
          <w:szCs w:val="28"/>
          <w14:ligatures w14:val="none"/>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41887B5" w14:textId="77777777" w:rsidR="00EC0526" w:rsidRPr="00EC0526" w:rsidRDefault="00EC0526" w:rsidP="00EC0526">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EC0526">
        <w:rPr>
          <w:rFonts w:ascii="Times New Roman" w:eastAsia="Calibri" w:hAnsi="Times New Roman" w:cs="Times New Roman"/>
          <w:kern w:val="0"/>
          <w:sz w:val="28"/>
          <w:szCs w:val="28"/>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C1B13CE" w14:textId="77777777" w:rsidR="00EC0526" w:rsidRPr="00EC0526" w:rsidRDefault="00EC0526" w:rsidP="00EC0526">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bookmarkStart w:id="2" w:name="sub_7144"/>
      <w:proofErr w:type="gramStart"/>
      <w:r w:rsidRPr="00EC0526">
        <w:rPr>
          <w:rFonts w:ascii="Times New Roman" w:eastAsia="Calibri" w:hAnsi="Times New Roman" w:cs="Times New Roman"/>
          <w:kern w:val="0"/>
          <w:sz w:val="28"/>
          <w:szCs w:val="28"/>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EC0526">
          <w:rPr>
            <w:rFonts w:ascii="Times New Roman" w:eastAsia="Calibri" w:hAnsi="Times New Roman" w:cs="Times New Roman"/>
            <w:kern w:val="0"/>
            <w:sz w:val="28"/>
            <w:szCs w:val="28"/>
            <w14:ligatures w14:val="none"/>
          </w:rPr>
          <w:t>частью 1.1 статьи 16</w:t>
        </w:r>
      </w:hyperlink>
      <w:r w:rsidRPr="00EC0526">
        <w:rPr>
          <w:rFonts w:ascii="Times New Roman" w:eastAsia="Calibri" w:hAnsi="Times New Roman" w:cs="Times New Roman"/>
          <w:kern w:val="0"/>
          <w:sz w:val="28"/>
          <w:szCs w:val="28"/>
          <w14:ligatures w14:val="none"/>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w:t>
      </w:r>
      <w:r w:rsidRPr="00EC0526">
        <w:rPr>
          <w:rFonts w:ascii="Times New Roman" w:eastAsia="Calibri" w:hAnsi="Times New Roman" w:cs="Times New Roman"/>
          <w:kern w:val="0"/>
          <w:sz w:val="28"/>
          <w:szCs w:val="28"/>
          <w14:ligatures w14:val="none"/>
        </w:rPr>
        <w:lastRenderedPageBreak/>
        <w:t>предоставлении государственной или муниципальной услуги, о</w:t>
      </w:r>
      <w:proofErr w:type="gramEnd"/>
      <w:r w:rsidRPr="00EC0526">
        <w:rPr>
          <w:rFonts w:ascii="Times New Roman" w:eastAsia="Calibri" w:hAnsi="Times New Roman" w:cs="Times New Roman"/>
          <w:kern w:val="0"/>
          <w:sz w:val="28"/>
          <w:szCs w:val="28"/>
          <w14:ligatures w14:val="none"/>
        </w:rPr>
        <w:t xml:space="preserve"> </w:t>
      </w:r>
      <w:proofErr w:type="gramStart"/>
      <w:r w:rsidRPr="00EC0526">
        <w:rPr>
          <w:rFonts w:ascii="Times New Roman" w:eastAsia="Calibri" w:hAnsi="Times New Roman" w:cs="Times New Roman"/>
          <w:kern w:val="0"/>
          <w:sz w:val="28"/>
          <w:szCs w:val="28"/>
          <w14:ligatures w14:val="none"/>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bookmarkEnd w:id="2"/>
    <w:p w14:paraId="55D392A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EC0526">
        <w:rPr>
          <w:rFonts w:ascii="Times New Roman" w:eastAsia="Calibri" w:hAnsi="Times New Roman" w:cs="Times New Roman"/>
          <w:kern w:val="0"/>
          <w:sz w:val="28"/>
          <w:szCs w:val="28"/>
          <w14:ligatures w14:val="none"/>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EC0526">
          <w:rPr>
            <w:rFonts w:ascii="Times New Roman" w:eastAsia="Calibri" w:hAnsi="Times New Roman" w:cs="Times New Roman"/>
            <w:kern w:val="0"/>
            <w:sz w:val="28"/>
            <w:szCs w:val="28"/>
            <w14:ligatures w14:val="none"/>
          </w:rPr>
          <w:t>пунктом 7.2 части 1 статьи 16</w:t>
        </w:r>
      </w:hyperlink>
      <w:r w:rsidRPr="00EC0526">
        <w:rPr>
          <w:rFonts w:ascii="Times New Roman" w:eastAsia="Calibri" w:hAnsi="Times New Roman" w:cs="Times New Roman"/>
          <w:kern w:val="0"/>
          <w:sz w:val="28"/>
          <w:szCs w:val="28"/>
          <w14:ligatures w14:val="none"/>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0AD580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32. Перечень оснований для отказа в приеме документов, необходимых для предоставления муниципальной услуги:</w:t>
      </w:r>
    </w:p>
    <w:p w14:paraId="0516ABB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лицо, имеющее право действовать без доверенности от имени юридического лица (представитель юридического лица) не предъявил документ, удостоверяющий его личность.</w:t>
      </w:r>
    </w:p>
    <w:p w14:paraId="51C6FEB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33. Основания для приостановления предоставления муниципальной услуги отсутствуют.</w:t>
      </w:r>
    </w:p>
    <w:p w14:paraId="5A25E3B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34. Основаниями для отказа в предоставлении муниципальной услуги являются:</w:t>
      </w:r>
    </w:p>
    <w:p w14:paraId="7A9E5A71"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EC0526">
        <w:rPr>
          <w:rFonts w:ascii="Times New Roman" w:eastAsia="Times New Roman" w:hAnsi="Times New Roman" w:cs="Times New Roman"/>
          <w:kern w:val="0"/>
          <w:sz w:val="28"/>
          <w:szCs w:val="28"/>
          <w:lang w:eastAsia="ru-RU"/>
          <w14:ligatures w14: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roofErr w:type="gramEnd"/>
    </w:p>
    <w:p w14:paraId="2800954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земельный участок, который предстоит образовать, не может быть предоставлен заявителю по основаниям, указанным в подпунктах 1-13, 16-19, 22 и 23 статьи 39.16 Земельного кодекса;</w:t>
      </w:r>
    </w:p>
    <w:p w14:paraId="396B210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земельный участок, границы которого подлежат уточнению в соответствии с Федеральным законом № 221-ФЗ, не может быть предоставлен заявителю по основаниям, указанным в подпунктах 1-14, 16-23 статьи 39.16 Земельного кодекса.</w:t>
      </w:r>
    </w:p>
    <w:p w14:paraId="5DDFD74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35. Услуги, которые являются необходимыми и обязательными для предоставления муниципальной услуги, отсутствуют.</w:t>
      </w:r>
    </w:p>
    <w:p w14:paraId="6F527351"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36. Предоставление муниципальной услуги является бесплатным для заявителя.</w:t>
      </w:r>
    </w:p>
    <w:p w14:paraId="491ED0E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37.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14:paraId="3E42008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38.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14:paraId="051AC1C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39.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E892331"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40. Вход в здание оборудуется вывеской, содержащей наименование и место нахождения администрации, режим работы.</w:t>
      </w:r>
    </w:p>
    <w:p w14:paraId="1E18139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41.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14:paraId="1CB3C32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санитарно-эпидемиологическим правилам и нормативам;</w:t>
      </w:r>
    </w:p>
    <w:p w14:paraId="37524CF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правилам противопожарной безопасности;</w:t>
      </w:r>
    </w:p>
    <w:p w14:paraId="6B606AF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14:paraId="6CF5470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42. Места для ожидания оборудуются:</w:t>
      </w:r>
    </w:p>
    <w:p w14:paraId="18B2863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стульями (кресельными секциями) и (или) скамьями;</w:t>
      </w:r>
    </w:p>
    <w:p w14:paraId="13D418D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14:paraId="4AC9CBA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столами (стойками), образцами заполнения документов, письменными принадлежностями для возможности оформления документов.</w:t>
      </w:r>
    </w:p>
    <w:p w14:paraId="3A97379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43. Места для приема заявителей оборудуются стульями и столами для возможности оформления документов.</w:t>
      </w:r>
    </w:p>
    <w:p w14:paraId="563D495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44. Рабочее место сотрудник</w:t>
      </w:r>
      <w:proofErr w:type="gramStart"/>
      <w:r w:rsidRPr="00EC0526">
        <w:rPr>
          <w:rFonts w:ascii="Times New Roman" w:eastAsia="Times New Roman" w:hAnsi="Times New Roman" w:cs="Times New Roman"/>
          <w:kern w:val="0"/>
          <w:sz w:val="28"/>
          <w:szCs w:val="28"/>
          <w:lang w:eastAsia="ru-RU"/>
          <w14:ligatures w14:val="none"/>
        </w:rPr>
        <w:t>а(</w:t>
      </w:r>
      <w:proofErr w:type="spellStart"/>
      <w:proofErr w:type="gramEnd"/>
      <w:r w:rsidRPr="00EC0526">
        <w:rPr>
          <w:rFonts w:ascii="Times New Roman" w:eastAsia="Times New Roman" w:hAnsi="Times New Roman" w:cs="Times New Roman"/>
          <w:kern w:val="0"/>
          <w:sz w:val="28"/>
          <w:szCs w:val="28"/>
          <w:lang w:eastAsia="ru-RU"/>
          <w14:ligatures w14:val="none"/>
        </w:rPr>
        <w:t>ов</w:t>
      </w:r>
      <w:proofErr w:type="spellEnd"/>
      <w:r w:rsidRPr="00EC0526">
        <w:rPr>
          <w:rFonts w:ascii="Times New Roman" w:eastAsia="Times New Roman" w:hAnsi="Times New Roman" w:cs="Times New Roman"/>
          <w:kern w:val="0"/>
          <w:sz w:val="28"/>
          <w:szCs w:val="28"/>
          <w:lang w:eastAsia="ru-RU"/>
          <w14:ligatures w14:val="none"/>
        </w:rPr>
        <w:t>) администрации оборудуется персональным компьютером с печатающим устройством. Сотрудни</w:t>
      </w:r>
      <w:proofErr w:type="gramStart"/>
      <w:r w:rsidRPr="00EC0526">
        <w:rPr>
          <w:rFonts w:ascii="Times New Roman" w:eastAsia="Times New Roman" w:hAnsi="Times New Roman" w:cs="Times New Roman"/>
          <w:kern w:val="0"/>
          <w:sz w:val="28"/>
          <w:szCs w:val="28"/>
          <w:lang w:eastAsia="ru-RU"/>
          <w14:ligatures w14:val="none"/>
        </w:rPr>
        <w:t>к(</w:t>
      </w:r>
      <w:proofErr w:type="gramEnd"/>
      <w:r w:rsidRPr="00EC0526">
        <w:rPr>
          <w:rFonts w:ascii="Times New Roman" w:eastAsia="Times New Roman" w:hAnsi="Times New Roman" w:cs="Times New Roman"/>
          <w:kern w:val="0"/>
          <w:sz w:val="28"/>
          <w:szCs w:val="28"/>
          <w:lang w:eastAsia="ru-RU"/>
          <w14:ligatures w14:val="none"/>
        </w:rPr>
        <w:t>и) администрации обеспечивается(</w:t>
      </w:r>
      <w:proofErr w:type="spellStart"/>
      <w:r w:rsidRPr="00EC0526">
        <w:rPr>
          <w:rFonts w:ascii="Times New Roman" w:eastAsia="Times New Roman" w:hAnsi="Times New Roman" w:cs="Times New Roman"/>
          <w:kern w:val="0"/>
          <w:sz w:val="28"/>
          <w:szCs w:val="28"/>
          <w:lang w:eastAsia="ru-RU"/>
          <w14:ligatures w14:val="none"/>
        </w:rPr>
        <w:t>ются</w:t>
      </w:r>
      <w:proofErr w:type="spellEnd"/>
      <w:r w:rsidRPr="00EC0526">
        <w:rPr>
          <w:rFonts w:ascii="Times New Roman" w:eastAsia="Times New Roman" w:hAnsi="Times New Roman" w:cs="Times New Roman"/>
          <w:kern w:val="0"/>
          <w:sz w:val="28"/>
          <w:szCs w:val="28"/>
          <w:lang w:eastAsia="ru-RU"/>
          <w14:ligatures w14:val="none"/>
        </w:rPr>
        <w:t>) личными и (или) настольными идентификационными карточками.</w:t>
      </w:r>
    </w:p>
    <w:p w14:paraId="083471F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45.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14:paraId="5F05E4C1"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46. Показатели качества муниципальной услуги:</w:t>
      </w:r>
    </w:p>
    <w:p w14:paraId="0025A4E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 своевременность и полнота предоставления муниципальной услуги; </w:t>
      </w:r>
    </w:p>
    <w:p w14:paraId="3F33A46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отсутствие обоснованных жалоб на действия (бездействие) должностных лиц, сотрудников администрации.</w:t>
      </w:r>
    </w:p>
    <w:p w14:paraId="3B37F57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47. Показатели доступности муниципальной услуги:</w:t>
      </w:r>
    </w:p>
    <w:p w14:paraId="6CD1A95A" w14:textId="77777777" w:rsidR="00EC0526" w:rsidRPr="00EC0526" w:rsidRDefault="00EC0526" w:rsidP="00EC0526">
      <w:pPr>
        <w:spacing w:after="0" w:line="240" w:lineRule="auto"/>
        <w:ind w:firstLine="709"/>
        <w:jc w:val="both"/>
        <w:rPr>
          <w:rFonts w:ascii="Times New Roman" w:eastAsia="Times New Roman" w:hAnsi="Times New Roman" w:cs="Times New Roman"/>
          <w:i/>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 пешеходная доступность от остановок общественного транспорта до здания, в котором предоставляется муниципальная услуга; </w:t>
      </w:r>
    </w:p>
    <w:p w14:paraId="425AE5F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беспрепятственный доступ к месту предоставления муниципальной услуги для маломобильных групп населения, в том числе инвалидов;</w:t>
      </w:r>
    </w:p>
    <w:p w14:paraId="34343F5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3)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14:paraId="536DEE6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14:paraId="3B60A9E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 возможность получения муниципальной услуги на базе МФЦ;</w:t>
      </w:r>
    </w:p>
    <w:p w14:paraId="0664039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 направление заявления и документов в электронной форме.</w:t>
      </w:r>
    </w:p>
    <w:p w14:paraId="45EAF340"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48.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14:paraId="6182C2F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07DE94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50. При предоставлении муниципальных услуг в электронной форме заявителю обеспечивается:</w:t>
      </w:r>
    </w:p>
    <w:p w14:paraId="296B0C1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получение информации о порядке и сроках предоставления муниципальной услуги;</w:t>
      </w:r>
    </w:p>
    <w:p w14:paraId="0ABB399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запись на прием в администрацию для подачи запроса о предоставлении муниципальной услуги (далее – запрос);</w:t>
      </w:r>
    </w:p>
    <w:p w14:paraId="4B9D96B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формирование запроса;</w:t>
      </w:r>
    </w:p>
    <w:p w14:paraId="77ABFF8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прием и регистрация администрацией запроса и документов, необходимых для предоставления муниципальной услуги;</w:t>
      </w:r>
    </w:p>
    <w:p w14:paraId="1C76294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 получение решения об отказе предоставления муниципальной услуги;</w:t>
      </w:r>
    </w:p>
    <w:p w14:paraId="7C1B00E1"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 получение сведений о ходе выполнения запроса;</w:t>
      </w:r>
    </w:p>
    <w:p w14:paraId="32FDA16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 возможность оценки качества предоставления муниципальной услуги заявителем;</w:t>
      </w:r>
    </w:p>
    <w:p w14:paraId="4725314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14:paraId="78E124B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51. </w:t>
      </w:r>
      <w:proofErr w:type="gramStart"/>
      <w:r w:rsidRPr="00EC0526">
        <w:rPr>
          <w:rFonts w:ascii="Times New Roman" w:eastAsia="Times New Roman" w:hAnsi="Times New Roman" w:cs="Times New Roman"/>
          <w:kern w:val="0"/>
          <w:sz w:val="28"/>
          <w:szCs w:val="28"/>
          <w:lang w:eastAsia="ru-RU"/>
          <w14:ligatures w14:val="none"/>
        </w:rPr>
        <w:t>Заявление и документы в электронной форме представляются в соответствии с требованиями приказа Минэкономразвития России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Pr="00EC0526">
        <w:rPr>
          <w:rFonts w:ascii="Times New Roman" w:eastAsia="Times New Roman" w:hAnsi="Times New Roman" w:cs="Times New Roman"/>
          <w:kern w:val="0"/>
          <w:sz w:val="28"/>
          <w:szCs w:val="28"/>
          <w:lang w:eastAsia="ru-RU"/>
          <w14:ligatures w14:val="none"/>
        </w:rPr>
        <w:t xml:space="preserve"> </w:t>
      </w:r>
      <w:proofErr w:type="gramStart"/>
      <w:r w:rsidRPr="00EC0526">
        <w:rPr>
          <w:rFonts w:ascii="Times New Roman" w:eastAsia="Times New Roman" w:hAnsi="Times New Roman" w:cs="Times New Roman"/>
          <w:kern w:val="0"/>
          <w:sz w:val="28"/>
          <w:szCs w:val="28"/>
          <w:lang w:eastAsia="ru-RU"/>
          <w14:ligatures w14:val="none"/>
        </w:rPr>
        <w:t xml:space="preserve">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Pr="00EC0526">
        <w:rPr>
          <w:rFonts w:ascii="Times New Roman" w:eastAsia="Times New Roman" w:hAnsi="Times New Roman" w:cs="Times New Roman"/>
          <w:kern w:val="0"/>
          <w:sz w:val="28"/>
          <w:szCs w:val="28"/>
          <w:lang w:eastAsia="ru-RU"/>
          <w14:ligatures w14:val="none"/>
        </w:rPr>
        <w:lastRenderedPageBreak/>
        <w:t>собственности, и земельных участков, находящихся в частной собственности, в форме электронных документов с</w:t>
      </w:r>
      <w:proofErr w:type="gramEnd"/>
      <w:r w:rsidRPr="00EC0526">
        <w:rPr>
          <w:rFonts w:ascii="Times New Roman" w:eastAsia="Times New Roman" w:hAnsi="Times New Roman" w:cs="Times New Roman"/>
          <w:kern w:val="0"/>
          <w:sz w:val="28"/>
          <w:szCs w:val="28"/>
          <w:lang w:eastAsia="ru-RU"/>
          <w14:ligatures w14:val="none"/>
        </w:rPr>
        <w:t xml:space="preserve"> </w:t>
      </w:r>
      <w:proofErr w:type="gramStart"/>
      <w:r w:rsidRPr="00EC0526">
        <w:rPr>
          <w:rFonts w:ascii="Times New Roman" w:eastAsia="Times New Roman" w:hAnsi="Times New Roman" w:cs="Times New Roman"/>
          <w:kern w:val="0"/>
          <w:sz w:val="28"/>
          <w:szCs w:val="28"/>
          <w:lang w:eastAsia="ru-RU"/>
          <w14:ligatures w14:val="none"/>
        </w:rPr>
        <w:t>использованием информационно-телекоммуникационной сети "Интернет", а также требований к их формату» (далее – приказ Минэкономразвития России № 7».</w:t>
      </w:r>
      <w:proofErr w:type="gramEnd"/>
    </w:p>
    <w:p w14:paraId="704BA20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52.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14:paraId="2094D7D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53. 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6 апреля 2011 г. № 63-ФЗ «Об электронной подписи» и Федерального закона № 210-ФЗ.</w:t>
      </w:r>
    </w:p>
    <w:p w14:paraId="092A1EF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54.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2FF2AFD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55.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14:paraId="0C518BB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56.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2F6A1B4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57. Для регистрации запроса на предоставление муниципальной услуги посредством ЕПГУ заявителю необходимо:</w:t>
      </w:r>
    </w:p>
    <w:p w14:paraId="14A4B821"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авторизоваться на ЕПГУ (войти в личный кабинет);</w:t>
      </w:r>
    </w:p>
    <w:p w14:paraId="0E3874D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из списка муниципальных услуг выбрать соответствующую муниципальную услугу;</w:t>
      </w:r>
    </w:p>
    <w:p w14:paraId="26E77EC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нажатием кнопки «Получить услугу» инициализировать операцию по заполнению электронной формы заявления;</w:t>
      </w:r>
    </w:p>
    <w:p w14:paraId="19F758E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14:paraId="41199F9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 отправить запрос в администрацию.</w:t>
      </w:r>
    </w:p>
    <w:p w14:paraId="0F0CDE6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58. Заявление, направленное посредством ЕПГУ, по умолчанию подписывается простой электронной подписью.</w:t>
      </w:r>
    </w:p>
    <w:p w14:paraId="7BBD71E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59.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14:paraId="2DC8A71B" w14:textId="77777777" w:rsidR="00EC0526" w:rsidRPr="00EC0526" w:rsidRDefault="00EC0526" w:rsidP="00EC0526">
      <w:pPr>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05BF832A" w14:textId="77777777" w:rsidR="00EC0526" w:rsidRPr="00EC0526" w:rsidRDefault="00EC0526" w:rsidP="00EC0526">
      <w:pPr>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EC0526">
        <w:rPr>
          <w:rFonts w:ascii="Times New Roman" w:eastAsia="Times New Roman" w:hAnsi="Times New Roman" w:cs="Times New Roman"/>
          <w:b/>
          <w:kern w:val="0"/>
          <w:sz w:val="28"/>
          <w:szCs w:val="28"/>
          <w:lang w:eastAsia="ru-RU"/>
          <w14:ligatures w14:val="none"/>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1F179942" w14:textId="77777777" w:rsidR="00EC0526" w:rsidRPr="00EC0526" w:rsidRDefault="00EC0526" w:rsidP="00EC0526">
      <w:pPr>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675F38E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60. Предоставление муниципальной услуги состоит из следующей последовательности административных процедур: </w:t>
      </w:r>
    </w:p>
    <w:p w14:paraId="4B165A5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приём и регистрация документов;</w:t>
      </w:r>
    </w:p>
    <w:p w14:paraId="3394C1C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формирование и направление межведомственных запросов;</w:t>
      </w:r>
    </w:p>
    <w:p w14:paraId="6CDBBB8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рассмотрение документов;</w:t>
      </w:r>
    </w:p>
    <w:p w14:paraId="44B5ECA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принятие решения и направление заявителю результата предоставления муниципальной услуги.</w:t>
      </w:r>
    </w:p>
    <w:p w14:paraId="1244AEF1" w14:textId="35759C70"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Блок-схема предоставления муниципальной у</w:t>
      </w:r>
      <w:r w:rsidR="006B40BE">
        <w:rPr>
          <w:rFonts w:ascii="Times New Roman" w:eastAsia="Times New Roman" w:hAnsi="Times New Roman" w:cs="Times New Roman"/>
          <w:kern w:val="0"/>
          <w:sz w:val="28"/>
          <w:szCs w:val="28"/>
          <w:lang w:eastAsia="ru-RU"/>
          <w14:ligatures w14:val="none"/>
        </w:rPr>
        <w:t xml:space="preserve">слуги приводится в приложении </w:t>
      </w:r>
      <w:r w:rsidRPr="00EC0526">
        <w:rPr>
          <w:rFonts w:ascii="Times New Roman" w:eastAsia="Times New Roman" w:hAnsi="Times New Roman" w:cs="Times New Roman"/>
          <w:kern w:val="0"/>
          <w:sz w:val="28"/>
          <w:szCs w:val="28"/>
          <w:lang w:eastAsia="ru-RU"/>
          <w14:ligatures w14:val="none"/>
        </w:rPr>
        <w:t>2 к административному регламенту.</w:t>
      </w:r>
    </w:p>
    <w:p w14:paraId="6FF8191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61. Основанием для начала административной процедуры по приёму и регистрации документов является поступление документов в администрацию.</w:t>
      </w:r>
    </w:p>
    <w:p w14:paraId="1BE72A0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62. Сотрудник по приёму документов:</w:t>
      </w:r>
    </w:p>
    <w:p w14:paraId="0E44EC1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устанавливает предмет/содержание обращения;</w:t>
      </w:r>
    </w:p>
    <w:p w14:paraId="0522377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проверяет документ, подтверждающий личность лица, подающего заявление;</w:t>
      </w:r>
    </w:p>
    <w:p w14:paraId="0CB7063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проверяет полномочия представителя заявителя (в случае обращения представителя заявителя);</w:t>
      </w:r>
    </w:p>
    <w:p w14:paraId="6476E72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проверяет правильность заполнения заявления, наличие приложенных к заявлению документов и их соответствие следующим требованиям:</w:t>
      </w:r>
    </w:p>
    <w:p w14:paraId="408E248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а) заявление заполнено в соответствии с требованиями административного регламента;</w:t>
      </w:r>
    </w:p>
    <w:p w14:paraId="281BF75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б) 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14:paraId="53ED2D4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в) в документах заполнены все необходимые реквизиты, нет подчисток, приписок, зачеркнутых слов и иных неоговоренных исправлений;</w:t>
      </w:r>
    </w:p>
    <w:p w14:paraId="4CEE169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г) документы не имеют повреждений, наличие которых не позволяет однозначно истолковать их содержание.</w:t>
      </w:r>
    </w:p>
    <w:p w14:paraId="64E581F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EC0526">
        <w:rPr>
          <w:rFonts w:ascii="Times New Roman" w:eastAsia="Times New Roman" w:hAnsi="Times New Roman" w:cs="Times New Roman"/>
          <w:kern w:val="0"/>
          <w:sz w:val="28"/>
          <w:szCs w:val="28"/>
          <w:lang w:eastAsia="ru-RU"/>
          <w14:ligatures w14:val="none"/>
        </w:rPr>
        <w:t>В случае обнаружения несоответствия представленных заявления или документов вышеперечисленным требованиям сотрудник по приёму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14 административного регламента» и (или) «не представлены документы, предусмотренные подпунктами 2-7 пункта 14 административного регламента» (если заявитель изъявляет желание устранить обнаруженные</w:t>
      </w:r>
      <w:proofErr w:type="gramEnd"/>
      <w:r w:rsidRPr="00EC0526">
        <w:rPr>
          <w:rFonts w:ascii="Times New Roman" w:eastAsia="Times New Roman" w:hAnsi="Times New Roman" w:cs="Times New Roman"/>
          <w:kern w:val="0"/>
          <w:sz w:val="28"/>
          <w:szCs w:val="28"/>
          <w:lang w:eastAsia="ru-RU"/>
          <w14:ligatures w14:val="none"/>
        </w:rPr>
        <w:t xml:space="preserve"> несоответствия, процедура приёма документов прерывается);</w:t>
      </w:r>
    </w:p>
    <w:p w14:paraId="53B8864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5) устанавливает отсутствие (наличие) оснований для отказа в приёме документов (в случае наличия оснований для отказа в приёме документов сотрудник по приёму документов прекращает процедуру приёма документов и возвращает заявителю заявление и документы с обоснованием причины отказа);</w:t>
      </w:r>
    </w:p>
    <w:p w14:paraId="6905051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 сверяет представленные заявителем копии документов с оригиналами и заверяет их своей подписью;</w:t>
      </w:r>
    </w:p>
    <w:p w14:paraId="00A0803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 принимает заявление и документы;</w:t>
      </w:r>
    </w:p>
    <w:p w14:paraId="2863C7C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 выдает заявителю расписку о приёме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приёме документов сотрудник по приёму документов делает соответствующую запись);</w:t>
      </w:r>
    </w:p>
    <w:p w14:paraId="16F3D232" w14:textId="634E3698"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 регистрирует заявление в журнале учёта заявлений о предоставлении земельных участков и направлений результатов (далее</w:t>
      </w:r>
      <w:r w:rsidR="002B34EC">
        <w:rPr>
          <w:rFonts w:ascii="Times New Roman" w:eastAsia="Times New Roman" w:hAnsi="Times New Roman" w:cs="Times New Roman"/>
          <w:kern w:val="0"/>
          <w:sz w:val="28"/>
          <w:szCs w:val="28"/>
          <w:lang w:eastAsia="ru-RU"/>
          <w14:ligatures w14:val="none"/>
        </w:rPr>
        <w:t xml:space="preserve"> – журнал учёта) (приложение 4</w:t>
      </w:r>
      <w:r w:rsidRPr="00EC0526">
        <w:rPr>
          <w:rFonts w:ascii="Times New Roman" w:eastAsia="Times New Roman" w:hAnsi="Times New Roman" w:cs="Times New Roman"/>
          <w:kern w:val="0"/>
          <w:sz w:val="28"/>
          <w:szCs w:val="28"/>
          <w:lang w:eastAsia="ru-RU"/>
          <w14:ligatures w14:val="none"/>
        </w:rPr>
        <w:t xml:space="preserve"> к административному регламенту).</w:t>
      </w:r>
    </w:p>
    <w:p w14:paraId="22D3904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63. 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14:paraId="2953009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64. В случае представления документов в МФЦ, сотрудник МФЦ осуществляет процедуру приёма документов в соответствии с пунктом 62</w:t>
      </w:r>
      <w:r w:rsidRPr="00EC0526">
        <w:rPr>
          <w:rFonts w:ascii="Times New Roman" w:eastAsia="Times New Roman" w:hAnsi="Times New Roman" w:cs="Times New Roman"/>
          <w:color w:val="FF0000"/>
          <w:kern w:val="0"/>
          <w:sz w:val="28"/>
          <w:szCs w:val="28"/>
          <w:lang w:eastAsia="ru-RU"/>
          <w14:ligatures w14:val="none"/>
        </w:rPr>
        <w:t xml:space="preserve"> </w:t>
      </w:r>
      <w:r w:rsidRPr="00EC0526">
        <w:rPr>
          <w:rFonts w:ascii="Times New Roman" w:eastAsia="Times New Roman" w:hAnsi="Times New Roman" w:cs="Times New Roman"/>
          <w:kern w:val="0"/>
          <w:sz w:val="28"/>
          <w:szCs w:val="28"/>
          <w:lang w:eastAsia="ru-RU"/>
          <w14:ligatures w14:val="none"/>
        </w:rPr>
        <w:t>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приёма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электронном виде – в течени</w:t>
      </w:r>
      <w:proofErr w:type="gramStart"/>
      <w:r w:rsidRPr="00EC0526">
        <w:rPr>
          <w:rFonts w:ascii="Times New Roman" w:eastAsia="Times New Roman" w:hAnsi="Times New Roman" w:cs="Times New Roman"/>
          <w:kern w:val="0"/>
          <w:sz w:val="28"/>
          <w:szCs w:val="28"/>
          <w:lang w:eastAsia="ru-RU"/>
          <w14:ligatures w14:val="none"/>
        </w:rPr>
        <w:t>и</w:t>
      </w:r>
      <w:proofErr w:type="gramEnd"/>
      <w:r w:rsidRPr="00EC0526">
        <w:rPr>
          <w:rFonts w:ascii="Times New Roman" w:eastAsia="Times New Roman" w:hAnsi="Times New Roman" w:cs="Times New Roman"/>
          <w:kern w:val="0"/>
          <w:sz w:val="28"/>
          <w:szCs w:val="28"/>
          <w:lang w:eastAsia="ru-RU"/>
          <w14:ligatures w14:val="none"/>
        </w:rPr>
        <w:t xml:space="preserve"> одного рабочего дня с момента принятия документов от Заявителя в ГАУ НСО «МФЦ», в бумажном виде – не реже 1 раза в неделю.</w:t>
      </w:r>
    </w:p>
    <w:p w14:paraId="704BA98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65. Сотрудник администрации, ответственный за приём и регистрацию документов в ГИС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14:paraId="21B315A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66. В случае направления документов в электронной форме сотрудник по приёму документов в течение 1 (одного) рабочего дня осуществляет следующие действия:</w:t>
      </w:r>
    </w:p>
    <w:p w14:paraId="6E5301C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находит в ведомственной системе соответствующее заявление (в случае поступления документов посредством ЕПГУ);</w:t>
      </w:r>
    </w:p>
    <w:p w14:paraId="01784C7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оформляет документы заявителя на бумажном носителе;</w:t>
      </w:r>
    </w:p>
    <w:p w14:paraId="7F1B5AE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осуществляет действия, установленные пунктом 62</w:t>
      </w:r>
      <w:r w:rsidRPr="00EC0526">
        <w:rPr>
          <w:rFonts w:ascii="Times New Roman" w:eastAsia="Times New Roman" w:hAnsi="Times New Roman" w:cs="Times New Roman"/>
          <w:color w:val="FF0000"/>
          <w:kern w:val="0"/>
          <w:sz w:val="28"/>
          <w:szCs w:val="28"/>
          <w:lang w:eastAsia="ru-RU"/>
          <w14:ligatures w14:val="none"/>
        </w:rPr>
        <w:t xml:space="preserve"> </w:t>
      </w:r>
      <w:r w:rsidRPr="00EC0526">
        <w:rPr>
          <w:rFonts w:ascii="Times New Roman" w:eastAsia="Times New Roman" w:hAnsi="Times New Roman" w:cs="Times New Roman"/>
          <w:kern w:val="0"/>
          <w:sz w:val="28"/>
          <w:szCs w:val="28"/>
          <w:lang w:eastAsia="ru-RU"/>
          <w14:ligatures w14:val="none"/>
        </w:rPr>
        <w:t>административного регламента, с учётом требований приказа Минэкономразвития России № 7.</w:t>
      </w:r>
    </w:p>
    <w:p w14:paraId="577B6E0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67. Заявление, представленное с нарушением требований приказа Минэкономразвития России № 7, не рассматривается администрацией.</w:t>
      </w:r>
    </w:p>
    <w:p w14:paraId="35387ED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68.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3680EA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A07B84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70. 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приёме документов с указанием допущенных нарушений требований, в соответствии с которыми должно быть представлено заявление.</w:t>
      </w:r>
    </w:p>
    <w:p w14:paraId="75351C7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71. Срок выполнения административной процедуры по приёму и регистрации документов составляет не более 1 (одного) рабочего дня.</w:t>
      </w:r>
    </w:p>
    <w:p w14:paraId="1191BC34" w14:textId="77777777" w:rsidR="00EC0526" w:rsidRPr="00EC0526" w:rsidRDefault="00EC0526" w:rsidP="00EC05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72. Основанием для начала формирования и направления межведомственных запросов является непредставление заявителем документов, запрашиваемых в рамках межведомственного информационного взаимодействия.</w:t>
      </w:r>
    </w:p>
    <w:p w14:paraId="1EEDC892" w14:textId="77777777" w:rsidR="00EC0526" w:rsidRPr="00EC0526" w:rsidRDefault="00EC0526" w:rsidP="00EC0526">
      <w:pPr>
        <w:tabs>
          <w:tab w:val="left" w:pos="0"/>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73. В случаях, предусмотренных перечнем документов,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14:paraId="23344CED" w14:textId="77777777" w:rsidR="00EC0526" w:rsidRPr="00EC0526" w:rsidRDefault="00EC0526" w:rsidP="00EC05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74.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14:paraId="2877E94E" w14:textId="77777777" w:rsidR="00EC0526" w:rsidRPr="00EC0526" w:rsidRDefault="00EC0526" w:rsidP="00EC05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75. Срок выполнения административной процедуры по формированию и направлению межведомственных запросов составляет не более 1 (одного) рабочего дня.</w:t>
      </w:r>
    </w:p>
    <w:p w14:paraId="1B3E1A92" w14:textId="77777777" w:rsidR="00EC0526" w:rsidRPr="00EC0526" w:rsidRDefault="00EC0526" w:rsidP="00EC05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76. </w:t>
      </w:r>
      <w:r w:rsidRPr="00EC0526">
        <w:rPr>
          <w:rFonts w:ascii="Times New Roman" w:eastAsia="Calibri" w:hAnsi="Times New Roman" w:cs="Times New Roman"/>
          <w:kern w:val="0"/>
          <w:sz w:val="28"/>
          <w:szCs w:val="28"/>
          <w14:ligatures w14:val="none"/>
        </w:rPr>
        <w:t>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(отсутствии) объектов культурного наследия на земельном участке, подлежащим хозяйственному освоению. Установить срок исполнения запроса в течение 5 (пяти) рабочих дней.</w:t>
      </w:r>
    </w:p>
    <w:p w14:paraId="388E269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77. Основанием для начала административной процедуры по рассмотрению документов является поступление пакета документов в Управление экономического развития, промышленности и торговли </w:t>
      </w:r>
      <w:proofErr w:type="gramStart"/>
      <w:r w:rsidRPr="00EC0526">
        <w:rPr>
          <w:rFonts w:ascii="Times New Roman" w:eastAsia="Times New Roman" w:hAnsi="Times New Roman" w:cs="Times New Roman"/>
          <w:kern w:val="0"/>
          <w:sz w:val="28"/>
          <w:szCs w:val="28"/>
          <w:lang w:eastAsia="ru-RU"/>
          <w14:ligatures w14:val="none"/>
        </w:rPr>
        <w:t>администрации города Оби Новосибирской области Новосибирской области</w:t>
      </w:r>
      <w:proofErr w:type="gramEnd"/>
      <w:r w:rsidRPr="00EC0526">
        <w:rPr>
          <w:rFonts w:ascii="Times New Roman" w:eastAsia="Times New Roman" w:hAnsi="Times New Roman" w:cs="Times New Roman"/>
          <w:kern w:val="0"/>
          <w:sz w:val="28"/>
          <w:szCs w:val="28"/>
          <w:lang w:eastAsia="ru-RU"/>
          <w14:ligatures w14:val="none"/>
        </w:rPr>
        <w:t xml:space="preserve">. </w:t>
      </w:r>
    </w:p>
    <w:p w14:paraId="406B104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78. Начальник Управления экономического развития, промышленности и торговли </w:t>
      </w:r>
      <w:proofErr w:type="gramStart"/>
      <w:r w:rsidRPr="00EC0526">
        <w:rPr>
          <w:rFonts w:ascii="Times New Roman" w:eastAsia="Times New Roman" w:hAnsi="Times New Roman" w:cs="Times New Roman"/>
          <w:kern w:val="0"/>
          <w:sz w:val="28"/>
          <w:szCs w:val="28"/>
          <w:lang w:eastAsia="ru-RU"/>
          <w14:ligatures w14:val="none"/>
        </w:rPr>
        <w:t xml:space="preserve">администрации города Оби Новосибирской области Новосибирской </w:t>
      </w:r>
      <w:r w:rsidRPr="00EC0526">
        <w:rPr>
          <w:rFonts w:ascii="Times New Roman" w:eastAsia="Times New Roman" w:hAnsi="Times New Roman" w:cs="Times New Roman"/>
          <w:kern w:val="0"/>
          <w:sz w:val="28"/>
          <w:szCs w:val="28"/>
          <w:lang w:eastAsia="ru-RU"/>
          <w14:ligatures w14:val="none"/>
        </w:rPr>
        <w:lastRenderedPageBreak/>
        <w:t>области</w:t>
      </w:r>
      <w:proofErr w:type="gramEnd"/>
      <w:r w:rsidRPr="00EC0526">
        <w:rPr>
          <w:rFonts w:ascii="Times New Roman" w:eastAsia="Times New Roman" w:hAnsi="Times New Roman" w:cs="Times New Roman"/>
          <w:kern w:val="0"/>
          <w:sz w:val="28"/>
          <w:szCs w:val="28"/>
          <w:lang w:eastAsia="ru-RU"/>
          <w14:ligatures w14:val="none"/>
        </w:rPr>
        <w:t xml:space="preserve"> назначает ответственного исполнителя по рассмотрению документов (далее – ответственный исполнитель).</w:t>
      </w:r>
    </w:p>
    <w:p w14:paraId="665C27B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79. Рассмотрение документов осуществляется в порядке их поступления.</w:t>
      </w:r>
    </w:p>
    <w:p w14:paraId="786C92F6"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80. </w:t>
      </w:r>
      <w:proofErr w:type="gramStart"/>
      <w:r w:rsidRPr="00EC0526">
        <w:rPr>
          <w:rFonts w:ascii="Times New Roman" w:eastAsia="Times New Roman" w:hAnsi="Times New Roman" w:cs="Times New Roman"/>
          <w:kern w:val="0"/>
          <w:sz w:val="28"/>
          <w:szCs w:val="28"/>
          <w:lang w:eastAsia="ru-RU"/>
          <w14:ligatures w14:val="none"/>
        </w:rPr>
        <w:t>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14:paraId="784ECE6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81. Ответственный исполнитель в ходе рассмотрения документов:</w:t>
      </w:r>
    </w:p>
    <w:p w14:paraId="0250C93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проверяет поступившее заявление на соответствие требованиям административного регламента;</w:t>
      </w:r>
    </w:p>
    <w:p w14:paraId="70450D30"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проверяет наличие полного пакета документов, необходимых для предоставления муниципальной услуги;</w:t>
      </w:r>
    </w:p>
    <w:p w14:paraId="2417D71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проверяет наличие или отсутствие оснований для отказа в предоставлении муниципальной услуги.</w:t>
      </w:r>
    </w:p>
    <w:p w14:paraId="41A3401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82. Если ответственным исполнителем установлено, что заявление не соответствует требованиям, предусмотренным подпунктом 1 пункта 26 административного регламента, или к заявлению не приложены документы, предусмотренные подпунктами 2-7 пункта 26</w:t>
      </w:r>
      <w:r w:rsidRPr="00EC0526">
        <w:rPr>
          <w:rFonts w:ascii="Times New Roman" w:eastAsia="Times New Roman" w:hAnsi="Times New Roman" w:cs="Times New Roman"/>
          <w:color w:val="FF0000"/>
          <w:kern w:val="0"/>
          <w:sz w:val="28"/>
          <w:szCs w:val="28"/>
          <w:lang w:eastAsia="ru-RU"/>
          <w14:ligatures w14:val="none"/>
        </w:rPr>
        <w:t xml:space="preserve"> </w:t>
      </w:r>
      <w:r w:rsidRPr="00EC0526">
        <w:rPr>
          <w:rFonts w:ascii="Times New Roman" w:eastAsia="Times New Roman" w:hAnsi="Times New Roman" w:cs="Times New Roman"/>
          <w:kern w:val="0"/>
          <w:sz w:val="28"/>
          <w:szCs w:val="28"/>
          <w:lang w:eastAsia="ru-RU"/>
          <w14:ligatures w14:val="none"/>
        </w:rPr>
        <w:t>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14:paraId="2EDE3E5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83. </w:t>
      </w:r>
      <w:proofErr w:type="gramStart"/>
      <w:r w:rsidRPr="00EC0526">
        <w:rPr>
          <w:rFonts w:ascii="Times New Roman" w:eastAsia="Times New Roman" w:hAnsi="Times New Roman" w:cs="Times New Roman"/>
          <w:kern w:val="0"/>
          <w:sz w:val="28"/>
          <w:szCs w:val="28"/>
          <w:lang w:eastAsia="ru-RU"/>
          <w14:ligatures w14:val="none"/>
        </w:rPr>
        <w:t>В случае если на дату поступления в администрацию заявления и приложенной к этому заявлению схемы расположения земельного участка на рассмотрении администрацией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ответственный исполнитель осуществляет подготовку решения о приостановлении срока рассмотрения заявления (далее – решение о приостановлении) и после подписания</w:t>
      </w:r>
      <w:proofErr w:type="gramEnd"/>
      <w:r w:rsidRPr="00EC0526">
        <w:rPr>
          <w:rFonts w:ascii="Times New Roman" w:eastAsia="Times New Roman" w:hAnsi="Times New Roman" w:cs="Times New Roman"/>
          <w:kern w:val="0"/>
          <w:sz w:val="28"/>
          <w:szCs w:val="28"/>
          <w:lang w:eastAsia="ru-RU"/>
          <w14:ligatures w14:val="none"/>
        </w:rPr>
        <w:t xml:space="preserve"> Главой решения о приостановлении направляет его заявителю.</w:t>
      </w:r>
    </w:p>
    <w:p w14:paraId="1F0A923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84. 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397C5B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85. По результатам рассмотрения и проверки документов ответственный исполнитель совершает одно из следующих действий:</w:t>
      </w:r>
    </w:p>
    <w:p w14:paraId="208985E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осуществляет подготовку проекта договора в 3 (трех) экземплярах, если не требуется образование земельного участка или уточнение его границ;</w:t>
      </w:r>
    </w:p>
    <w:p w14:paraId="56E2C93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14:paraId="554DCB5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86.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14:paraId="247FE28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 xml:space="preserve">87. </w:t>
      </w:r>
      <w:proofErr w:type="gramStart"/>
      <w:r w:rsidRPr="00EC0526">
        <w:rPr>
          <w:rFonts w:ascii="Times New Roman" w:eastAsia="Times New Roman" w:hAnsi="Times New Roman" w:cs="Times New Roman"/>
          <w:kern w:val="0"/>
          <w:sz w:val="28"/>
          <w:szCs w:val="28"/>
          <w:lang w:eastAsia="ru-RU"/>
          <w14:ligatures w14:val="none"/>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приём.</w:t>
      </w:r>
      <w:proofErr w:type="gramEnd"/>
      <w:r w:rsidRPr="00EC0526">
        <w:rPr>
          <w:rFonts w:ascii="Times New Roman" w:eastAsia="Times New Roman" w:hAnsi="Times New Roman" w:cs="Times New Roman"/>
          <w:kern w:val="0"/>
          <w:sz w:val="28"/>
          <w:szCs w:val="28"/>
          <w:lang w:eastAsia="ru-RU"/>
          <w14:ligatures w14:val="none"/>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14:paraId="5922989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88. В случае если земельный участок предстоит образовать, в проекте решения о предварительном согласовании указываются:</w:t>
      </w:r>
    </w:p>
    <w:p w14:paraId="1F454F4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EC0526">
        <w:rPr>
          <w:rFonts w:ascii="Times New Roman" w:eastAsia="Times New Roman" w:hAnsi="Times New Roman" w:cs="Times New Roman"/>
          <w:kern w:val="0"/>
          <w:sz w:val="28"/>
          <w:szCs w:val="28"/>
          <w:lang w:eastAsia="ru-RU"/>
          <w14:ligatures w14:val="none"/>
        </w:rPr>
        <w:t>1) условный номер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roofErr w:type="gramEnd"/>
    </w:p>
    <w:p w14:paraId="40FFDA0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площадь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325CC41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адрес земельного участка или при отсутствии адреса иное описание местоположения такого земельного участка;</w:t>
      </w:r>
    </w:p>
    <w:p w14:paraId="2BDC90D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47AE193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 фамилия, имя и (при наличии) отчество,</w:t>
      </w:r>
      <w:r w:rsidRPr="00EC0526">
        <w:rPr>
          <w:rFonts w:ascii="Times New Roman" w:eastAsia="Times New Roman" w:hAnsi="Times New Roman" w:cs="Times New Roman"/>
          <w:color w:val="FF0000"/>
          <w:kern w:val="0"/>
          <w:sz w:val="28"/>
          <w:szCs w:val="28"/>
          <w:lang w:eastAsia="ru-RU"/>
          <w14:ligatures w14:val="none"/>
        </w:rPr>
        <w:t xml:space="preserve"> </w:t>
      </w:r>
      <w:r w:rsidRPr="00EC0526">
        <w:rPr>
          <w:rFonts w:ascii="Times New Roman" w:eastAsia="Times New Roman" w:hAnsi="Times New Roman" w:cs="Times New Roman"/>
          <w:kern w:val="0"/>
          <w:sz w:val="28"/>
          <w:szCs w:val="28"/>
          <w:lang w:eastAsia="ru-RU"/>
          <w14:ligatures w14:val="none"/>
        </w:rPr>
        <w:t>место жительства заявителя, реквизиты документа, удостоверяющего личность заявителя (для гражданина);</w:t>
      </w:r>
    </w:p>
    <w:p w14:paraId="7D0A5640"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109BDE7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7) наименование органа государственной власти, если заявителем является орган государственной власти;</w:t>
      </w:r>
    </w:p>
    <w:p w14:paraId="46B1855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 наименование органа местного самоуправления, если заявителем является орган местного самоуправления;</w:t>
      </w:r>
    </w:p>
    <w:p w14:paraId="23564BB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 в качестве условия предоставления испрашиваемого</w:t>
      </w:r>
      <w:r w:rsidRPr="00EC0526">
        <w:rPr>
          <w:rFonts w:ascii="Times New Roman" w:eastAsia="Times New Roman" w:hAnsi="Times New Roman" w:cs="Times New Roman"/>
          <w:color w:val="FF0000"/>
          <w:kern w:val="0"/>
          <w:sz w:val="28"/>
          <w:szCs w:val="28"/>
          <w:lang w:eastAsia="ru-RU"/>
          <w14:ligatures w14:val="none"/>
        </w:rPr>
        <w:t xml:space="preserve"> </w:t>
      </w:r>
      <w:r w:rsidRPr="00EC0526">
        <w:rPr>
          <w:rFonts w:ascii="Times New Roman" w:eastAsia="Times New Roman" w:hAnsi="Times New Roman" w:cs="Times New Roman"/>
          <w:kern w:val="0"/>
          <w:sz w:val="28"/>
          <w:szCs w:val="28"/>
          <w:lang w:eastAsia="ru-RU"/>
          <w14:ligatures w14:val="none"/>
        </w:rPr>
        <w:t>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40A3091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10) территориальная зона, в границах которой будет образован</w:t>
      </w:r>
      <w:r w:rsidRPr="00EC0526">
        <w:rPr>
          <w:rFonts w:ascii="Times New Roman" w:eastAsia="Times New Roman" w:hAnsi="Times New Roman" w:cs="Times New Roman"/>
          <w:color w:val="FF0000"/>
          <w:kern w:val="0"/>
          <w:sz w:val="28"/>
          <w:szCs w:val="28"/>
          <w:lang w:eastAsia="ru-RU"/>
          <w14:ligatures w14:val="none"/>
        </w:rPr>
        <w:t xml:space="preserve"> </w:t>
      </w:r>
      <w:r w:rsidRPr="00EC0526">
        <w:rPr>
          <w:rFonts w:ascii="Times New Roman" w:eastAsia="Times New Roman" w:hAnsi="Times New Roman" w:cs="Times New Roman"/>
          <w:kern w:val="0"/>
          <w:sz w:val="28"/>
          <w:szCs w:val="28"/>
          <w:lang w:eastAsia="ru-RU"/>
          <w14:ligatures w14:val="none"/>
        </w:rPr>
        <w:t xml:space="preserve">испрашиваемый земельный участок и на которую распространяется </w:t>
      </w:r>
      <w:r w:rsidRPr="00EC0526">
        <w:rPr>
          <w:rFonts w:ascii="Times New Roman" w:eastAsia="Times New Roman" w:hAnsi="Times New Roman" w:cs="Times New Roman"/>
          <w:kern w:val="0"/>
          <w:sz w:val="28"/>
          <w:szCs w:val="28"/>
          <w:lang w:eastAsia="ru-RU"/>
          <w14:ligatures w14:val="none"/>
        </w:rPr>
        <w:lastRenderedPageBreak/>
        <w:t>градостроительный регламент, или вид, виды разрешенного использования земельного участка;</w:t>
      </w:r>
    </w:p>
    <w:p w14:paraId="49A082E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11) категория земель, к которой относится испрашиваемый земельный участок;</w:t>
      </w:r>
    </w:p>
    <w:p w14:paraId="2DC9F58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37DD760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12) право заявителя или кадастрового инженера обращаться без доверенности с заявлением об осуществлении государственного кадастрового учета</w:t>
      </w:r>
      <w:r w:rsidRPr="00EC0526">
        <w:rPr>
          <w:rFonts w:ascii="Times New Roman" w:eastAsia="Times New Roman" w:hAnsi="Times New Roman" w:cs="Times New Roman"/>
          <w:color w:val="FF0000"/>
          <w:kern w:val="0"/>
          <w:sz w:val="28"/>
          <w:szCs w:val="28"/>
          <w:lang w:eastAsia="ru-RU"/>
          <w14:ligatures w14:val="none"/>
        </w:rPr>
        <w:t xml:space="preserve"> </w:t>
      </w:r>
      <w:r w:rsidRPr="00EC0526">
        <w:rPr>
          <w:rFonts w:ascii="Times New Roman" w:eastAsia="Times New Roman" w:hAnsi="Times New Roman" w:cs="Times New Roman"/>
          <w:kern w:val="0"/>
          <w:sz w:val="28"/>
          <w:szCs w:val="28"/>
          <w:lang w:eastAsia="ru-RU"/>
          <w14:ligatures w14:val="none"/>
        </w:rPr>
        <w:t>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46054AD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5415470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89. Проект решения о предварительном согласовании, который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цель его использования:</w:t>
      </w:r>
    </w:p>
    <w:p w14:paraId="4F532D2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не соответствует видам разрешенного использования земельных участков, установленным для соответствующей территориальной зоны;</w:t>
      </w:r>
    </w:p>
    <w:p w14:paraId="44F878A1"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не соответствует категории земель, из которых такой земельный участок подлежит образованию;</w:t>
      </w:r>
    </w:p>
    <w:p w14:paraId="0B38803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119AD17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90. В случае если земельный участок предстоит образовать в соответствии со схемой расположения земельного участка, проект решения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14:paraId="7B635B4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91. При наличии в письменной форме согласия лица, обратившегося с заявлением,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14:paraId="2DB1E62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92. В случае если границы земельного участка подлежат уточнению в соответствии с Федеральным законом № 221-ФЗ, в проекте решения о предварительном согласовании предоставления земельного участка указываются:</w:t>
      </w:r>
    </w:p>
    <w:p w14:paraId="1CD7FA22"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14:paraId="24A39D2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33D0C0D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кадастровый номер и площадь земельного участка;</w:t>
      </w:r>
    </w:p>
    <w:p w14:paraId="6A83434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в качестве условия предоставления заявителю земельного участка уточнение его границ;</w:t>
      </w:r>
    </w:p>
    <w:p w14:paraId="48BA1EE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5) 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w:t>
      </w:r>
    </w:p>
    <w:p w14:paraId="2740E27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93. Основанием для начала административной процедуры по принятию решения и направления заявителю результата предоставления муниципальной услуги является поступление Главе на подпись согласованного в установленном порядке проекта решения о предварительном согласовании или проекта решения об отказе.</w:t>
      </w:r>
    </w:p>
    <w:p w14:paraId="7F3C681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94. Глава рассматривает представленные документы и подписывает проект решения о предварительном согласовании или проект решения об отказе.</w:t>
      </w:r>
    </w:p>
    <w:p w14:paraId="4B72F08F" w14:textId="77777777" w:rsidR="00EC0526" w:rsidRPr="00EC0526" w:rsidRDefault="00EC0526" w:rsidP="00EC0526">
      <w:pPr>
        <w:spacing w:after="0" w:line="240" w:lineRule="auto"/>
        <w:ind w:firstLine="709"/>
        <w:jc w:val="both"/>
        <w:rPr>
          <w:rFonts w:ascii="Times New Roman" w:eastAsia="Times New Roman" w:hAnsi="Times New Roman" w:cs="Times New Roman"/>
          <w:iCs/>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95.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учёта</w:t>
      </w:r>
      <w:r w:rsidRPr="00EC0526">
        <w:rPr>
          <w:rFonts w:ascii="Times New Roman" w:eastAsia="Times New Roman" w:hAnsi="Times New Roman" w:cs="Times New Roman"/>
          <w:i/>
          <w:kern w:val="0"/>
          <w:sz w:val="28"/>
          <w:szCs w:val="28"/>
          <w:lang w:eastAsia="ru-RU"/>
          <w14:ligatures w14:val="none"/>
        </w:rPr>
        <w:t>.</w:t>
      </w:r>
    </w:p>
    <w:p w14:paraId="1383777E"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96. В случае предварительного согласования предоставления земельного участка решение о предварительном согласовании направляется заявителю указанным в заявлении способом.</w:t>
      </w:r>
    </w:p>
    <w:p w14:paraId="358BD29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97. В случае выдачи решения о предварительном согласовании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решения о предварительном согласовании, а также о времени и месте, где его необходимо получить.</w:t>
      </w:r>
    </w:p>
    <w:p w14:paraId="501A14E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98. В случае выдачи решения о предварительном согласовании заявителю через МФЦ решение о предварительном согласовании направляется в МФЦ в соответствии с соглашением, заключенным между МФЦ и администрацией. Сотрудник МФЦ уведомляет заявителя о готовности решения о предварительном согласовании, а также о времени и месте, где его необходимо получить.</w:t>
      </w:r>
    </w:p>
    <w:p w14:paraId="13A121BD"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99. Срок действия решения о предварительном согласовании составляет 2 (два) года.</w:t>
      </w:r>
    </w:p>
    <w:p w14:paraId="2798032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100. В случае отказа в предварительном согласовании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14:paraId="0DBD2764"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в личный кабинет на ЕПГУ (при направлении заявления посредством ЕПГУ);</w:t>
      </w:r>
    </w:p>
    <w:p w14:paraId="2C9CDA5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на адрес электронной почты, указанный в заявлении (при направлении на официальную электронную почту или официальный сайт администрации).</w:t>
      </w:r>
    </w:p>
    <w:p w14:paraId="1871A34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101.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14:paraId="5A91F34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C2E9069" w14:textId="77777777" w:rsidR="00EC0526" w:rsidRPr="00EC0526" w:rsidRDefault="00EC0526" w:rsidP="00EC0526">
      <w:pPr>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EC0526">
        <w:rPr>
          <w:rFonts w:ascii="Times New Roman" w:eastAsia="Times New Roman" w:hAnsi="Times New Roman" w:cs="Times New Roman"/>
          <w:b/>
          <w:kern w:val="0"/>
          <w:sz w:val="28"/>
          <w:szCs w:val="28"/>
          <w:lang w:eastAsia="ru-RU"/>
          <w14:ligatures w14:val="none"/>
        </w:rPr>
        <w:t xml:space="preserve">Глава 4. Формы </w:t>
      </w:r>
      <w:proofErr w:type="gramStart"/>
      <w:r w:rsidRPr="00EC0526">
        <w:rPr>
          <w:rFonts w:ascii="Times New Roman" w:eastAsia="Times New Roman" w:hAnsi="Times New Roman" w:cs="Times New Roman"/>
          <w:b/>
          <w:kern w:val="0"/>
          <w:sz w:val="28"/>
          <w:szCs w:val="28"/>
          <w:lang w:eastAsia="ru-RU"/>
          <w14:ligatures w14:val="none"/>
        </w:rPr>
        <w:t>контроля за</w:t>
      </w:r>
      <w:proofErr w:type="gramEnd"/>
      <w:r w:rsidRPr="00EC0526">
        <w:rPr>
          <w:rFonts w:ascii="Times New Roman" w:eastAsia="Times New Roman" w:hAnsi="Times New Roman" w:cs="Times New Roman"/>
          <w:b/>
          <w:kern w:val="0"/>
          <w:sz w:val="28"/>
          <w:szCs w:val="28"/>
          <w:lang w:eastAsia="ru-RU"/>
          <w14:ligatures w14:val="none"/>
        </w:rPr>
        <w:t xml:space="preserve"> исполнением административного регламента</w:t>
      </w:r>
    </w:p>
    <w:p w14:paraId="1166C6AB"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EE03C4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102. Текущий </w:t>
      </w:r>
      <w:proofErr w:type="gramStart"/>
      <w:r w:rsidRPr="00EC0526">
        <w:rPr>
          <w:rFonts w:ascii="Times New Roman" w:eastAsia="Times New Roman" w:hAnsi="Times New Roman" w:cs="Times New Roman"/>
          <w:kern w:val="0"/>
          <w:sz w:val="28"/>
          <w:szCs w:val="28"/>
          <w:lang w:eastAsia="ru-RU"/>
          <w14:ligatures w14:val="none"/>
        </w:rPr>
        <w:t>контроль за</w:t>
      </w:r>
      <w:proofErr w:type="gramEnd"/>
      <w:r w:rsidRPr="00EC0526">
        <w:rPr>
          <w:rFonts w:ascii="Times New Roman" w:eastAsia="Times New Roman" w:hAnsi="Times New Roman" w:cs="Times New Roman"/>
          <w:kern w:val="0"/>
          <w:sz w:val="28"/>
          <w:szCs w:val="28"/>
          <w:lang w:eastAsia="ru-RU"/>
          <w14:ligatures w14:val="none"/>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14:paraId="6B75456F"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103. </w:t>
      </w:r>
      <w:proofErr w:type="gramStart"/>
      <w:r w:rsidRPr="00EC0526">
        <w:rPr>
          <w:rFonts w:ascii="Times New Roman" w:eastAsia="Times New Roman" w:hAnsi="Times New Roman" w:cs="Times New Roman"/>
          <w:kern w:val="0"/>
          <w:sz w:val="28"/>
          <w:szCs w:val="28"/>
          <w:lang w:eastAsia="ru-RU"/>
          <w14:ligatures w14:val="none"/>
        </w:rPr>
        <w:t>Контроль за</w:t>
      </w:r>
      <w:proofErr w:type="gramEnd"/>
      <w:r w:rsidRPr="00EC0526">
        <w:rPr>
          <w:rFonts w:ascii="Times New Roman" w:eastAsia="Times New Roman" w:hAnsi="Times New Roman" w:cs="Times New Roman"/>
          <w:kern w:val="0"/>
          <w:sz w:val="28"/>
          <w:szCs w:val="28"/>
          <w:lang w:eastAsia="ru-RU"/>
          <w14:ligatures w14:val="none"/>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14:paraId="0CF5A4C5"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104. Плановые и внеплановые проверки проводятся на основании распорядительных </w:t>
      </w:r>
      <w:proofErr w:type="gramStart"/>
      <w:r w:rsidRPr="00EC0526">
        <w:rPr>
          <w:rFonts w:ascii="Times New Roman" w:eastAsia="Times New Roman" w:hAnsi="Times New Roman" w:cs="Times New Roman"/>
          <w:kern w:val="0"/>
          <w:sz w:val="28"/>
          <w:szCs w:val="28"/>
          <w:lang w:eastAsia="ru-RU"/>
          <w14:ligatures w14:val="none"/>
        </w:rPr>
        <w:t>документов администрации города Оби Новосибирской области</w:t>
      </w:r>
      <w:proofErr w:type="gramEnd"/>
      <w:r w:rsidRPr="00EC0526">
        <w:rPr>
          <w:rFonts w:ascii="Times New Roman" w:eastAsia="Times New Roman" w:hAnsi="Times New Roman" w:cs="Times New Roman"/>
          <w:kern w:val="0"/>
          <w:sz w:val="28"/>
          <w:szCs w:val="28"/>
          <w:lang w:eastAsia="ru-RU"/>
          <w14:ligatures w14:val="none"/>
        </w:rPr>
        <w:t xml:space="preserve">. Проверки осуществляются с целью выявления и устранения нарушений при предоставлении муниципальной услуги. </w:t>
      </w:r>
    </w:p>
    <w:p w14:paraId="46BECD5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105.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20D87027"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106. </w:t>
      </w:r>
      <w:proofErr w:type="gramStart"/>
      <w:r w:rsidRPr="00EC0526">
        <w:rPr>
          <w:rFonts w:ascii="Times New Roman" w:eastAsia="Times New Roman" w:hAnsi="Times New Roman" w:cs="Times New Roman"/>
          <w:kern w:val="0"/>
          <w:sz w:val="28"/>
          <w:szCs w:val="28"/>
          <w:lang w:eastAsia="ru-RU"/>
          <w14:ligatures w14:val="none"/>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EC0526">
        <w:rPr>
          <w:rFonts w:ascii="Times New Roman" w:eastAsia="Times New Roman" w:hAnsi="Times New Roman" w:cs="Times New Roman"/>
          <w:kern w:val="0"/>
          <w:sz w:val="28"/>
          <w:szCs w:val="28"/>
          <w:lang w:eastAsia="ru-RU"/>
          <w14:ligatures w14:val="none"/>
        </w:rPr>
        <w:t xml:space="preserve"> </w:t>
      </w:r>
      <w:proofErr w:type="gramStart"/>
      <w:r w:rsidRPr="00EC0526">
        <w:rPr>
          <w:rFonts w:ascii="Times New Roman" w:eastAsia="Times New Roman" w:hAnsi="Times New Roman" w:cs="Times New Roman"/>
          <w:kern w:val="0"/>
          <w:sz w:val="28"/>
          <w:szCs w:val="28"/>
          <w:lang w:eastAsia="ru-RU"/>
          <w14:ligatures w14:val="none"/>
        </w:rPr>
        <w:t>предоставлении</w:t>
      </w:r>
      <w:proofErr w:type="gramEnd"/>
      <w:r w:rsidRPr="00EC0526">
        <w:rPr>
          <w:rFonts w:ascii="Times New Roman" w:eastAsia="Times New Roman" w:hAnsi="Times New Roman" w:cs="Times New Roman"/>
          <w:kern w:val="0"/>
          <w:sz w:val="28"/>
          <w:szCs w:val="28"/>
          <w:lang w:eastAsia="ru-RU"/>
          <w14:ligatures w14:val="none"/>
        </w:rPr>
        <w:t xml:space="preserve"> муниципальной услуги.</w:t>
      </w:r>
    </w:p>
    <w:p w14:paraId="2A535113" w14:textId="77777777" w:rsidR="00EC0526" w:rsidRPr="00EC0526" w:rsidRDefault="00EC0526" w:rsidP="00EC0526">
      <w:pPr>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595A15A0" w14:textId="77777777" w:rsidR="00EC0526" w:rsidRPr="00EC0526" w:rsidRDefault="00EC0526" w:rsidP="00EC0526">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8"/>
          <w:szCs w:val="28"/>
          <w:lang w:eastAsia="ru-RU"/>
          <w14:ligatures w14:val="none"/>
        </w:rPr>
      </w:pPr>
      <w:r w:rsidRPr="00EC0526">
        <w:rPr>
          <w:rFonts w:ascii="Times New Roman" w:eastAsia="Times New Roman" w:hAnsi="Times New Roman" w:cs="Times New Roman"/>
          <w:b/>
          <w:kern w:val="0"/>
          <w:sz w:val="28"/>
          <w:szCs w:val="28"/>
          <w:lang w:eastAsia="ru-RU"/>
          <w14:ligatures w14:val="none"/>
        </w:rPr>
        <w:t xml:space="preserve">Глава 5. </w:t>
      </w:r>
      <w:r w:rsidRPr="00EC0526">
        <w:rPr>
          <w:rFonts w:ascii="Times New Roman" w:eastAsia="Times New Roman" w:hAnsi="Times New Roman" w:cs="Times New Roman"/>
          <w:b/>
          <w:bCs/>
          <w:kern w:val="0"/>
          <w:sz w:val="28"/>
          <w:szCs w:val="28"/>
          <w:lang w:eastAsia="ru-RU"/>
          <w14:ligatures w14:val="none"/>
        </w:rPr>
        <w:t>Досудебный (внесудебный) порядок обжалования решений и действий (бездействий) администрации, многофункционального центра, организаций, указанных в главе 2.1. Федерального закона № 210-ФЗ, а также их должностных лиц, муниципальных служащих, работников</w:t>
      </w:r>
    </w:p>
    <w:p w14:paraId="6FFC7F27" w14:textId="77777777" w:rsidR="00EC0526" w:rsidRPr="00EC0526" w:rsidRDefault="00EC0526" w:rsidP="00EC0526">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8"/>
          <w:szCs w:val="28"/>
          <w:lang w:eastAsia="ru-RU"/>
          <w14:ligatures w14:val="none"/>
        </w:rPr>
      </w:pPr>
    </w:p>
    <w:p w14:paraId="44A6E7D0" w14:textId="77777777" w:rsidR="00EC0526" w:rsidRPr="00EC0526" w:rsidRDefault="00EC0526" w:rsidP="00EC0526">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8"/>
          <w:szCs w:val="28"/>
          <w:lang w:eastAsia="ru-RU"/>
          <w14:ligatures w14:val="none"/>
        </w:rPr>
      </w:pPr>
      <w:r w:rsidRPr="00EC0526">
        <w:rPr>
          <w:rFonts w:ascii="Times New Roman" w:eastAsia="Times New Roman" w:hAnsi="Times New Roman" w:cs="Times New Roman"/>
          <w:bCs/>
          <w:kern w:val="0"/>
          <w:sz w:val="28"/>
          <w:szCs w:val="28"/>
          <w:lang w:eastAsia="ru-RU"/>
          <w14:ligatures w14:val="none"/>
        </w:rPr>
        <w:t>107.</w:t>
      </w:r>
      <w:r w:rsidRPr="00EC0526">
        <w:rPr>
          <w:rFonts w:ascii="Times New Roman" w:eastAsia="Times New Roman" w:hAnsi="Times New Roman" w:cs="Times New Roman"/>
          <w:kern w:val="0"/>
          <w:sz w:val="28"/>
          <w:szCs w:val="28"/>
          <w:lang w:eastAsia="ru-RU"/>
          <w14:ligatures w14:val="none"/>
        </w:rPr>
        <w:t xml:space="preserve"> </w:t>
      </w:r>
      <w:proofErr w:type="gramStart"/>
      <w:r w:rsidRPr="00EC0526">
        <w:rPr>
          <w:rFonts w:ascii="Times New Roman" w:eastAsia="Times New Roman" w:hAnsi="Times New Roman" w:cs="Times New Roman"/>
          <w:kern w:val="0"/>
          <w:sz w:val="28"/>
          <w:szCs w:val="28"/>
          <w:lang w:eastAsia="ru-RU"/>
          <w14:ligatures w14:val="none"/>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 или их работников.</w:t>
      </w:r>
      <w:proofErr w:type="gramEnd"/>
    </w:p>
    <w:p w14:paraId="5217FF16" w14:textId="77777777" w:rsidR="00EC0526" w:rsidRPr="00EC0526" w:rsidRDefault="00EC0526" w:rsidP="00EC0526">
      <w:pPr>
        <w:autoSpaceDE w:val="0"/>
        <w:autoSpaceDN w:val="0"/>
        <w:adjustRightInd w:val="0"/>
        <w:spacing w:after="0" w:line="240" w:lineRule="auto"/>
        <w:ind w:firstLine="709"/>
        <w:jc w:val="both"/>
        <w:outlineLvl w:val="0"/>
        <w:rPr>
          <w:rFonts w:ascii="Times New Roman" w:eastAsia="Times New Roman" w:hAnsi="Times New Roman" w:cs="Times New Roman"/>
          <w:bCs/>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 xml:space="preserve">108. Заявитель может обратиться с </w:t>
      </w:r>
      <w:proofErr w:type="gramStart"/>
      <w:r w:rsidRPr="00EC0526">
        <w:rPr>
          <w:rFonts w:ascii="Times New Roman" w:eastAsia="Times New Roman" w:hAnsi="Times New Roman" w:cs="Times New Roman"/>
          <w:kern w:val="0"/>
          <w:sz w:val="28"/>
          <w:szCs w:val="28"/>
          <w:lang w:eastAsia="ru-RU"/>
          <w14:ligatures w14:val="none"/>
        </w:rPr>
        <w:t>жалобой</w:t>
      </w:r>
      <w:proofErr w:type="gramEnd"/>
      <w:r w:rsidRPr="00EC0526">
        <w:rPr>
          <w:rFonts w:ascii="Times New Roman" w:eastAsia="Times New Roman" w:hAnsi="Times New Roman" w:cs="Times New Roman"/>
          <w:kern w:val="0"/>
          <w:sz w:val="28"/>
          <w:szCs w:val="28"/>
          <w:lang w:eastAsia="ru-RU"/>
          <w14:ligatures w14:val="none"/>
        </w:rPr>
        <w:t xml:space="preserve"> в том числе в следующих случаях:</w:t>
      </w:r>
    </w:p>
    <w:p w14:paraId="7DA1D7BD"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 нарушение срока регистрации запроса о предоставлении муниципальной услуги;</w:t>
      </w:r>
    </w:p>
    <w:p w14:paraId="44DE6B51"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3C7CD6E"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 w:name="sub_110103"/>
      <w:r w:rsidRPr="00EC0526">
        <w:rPr>
          <w:rFonts w:ascii="Times New Roman" w:eastAsia="Times New Roman" w:hAnsi="Times New Roman" w:cs="Times New Roman"/>
          <w:kern w:val="0"/>
          <w:sz w:val="28"/>
          <w:szCs w:val="28"/>
          <w:lang w:eastAsia="ru-RU"/>
          <w14:ligatures w14:val="none"/>
        </w:rPr>
        <w:t xml:space="preserve">3) требование у заявителя документов </w:t>
      </w:r>
      <w:r w:rsidRPr="00EC0526">
        <w:rPr>
          <w:rFonts w:ascii="Times New Roman" w:eastAsia="Times New Roman" w:hAnsi="Times New Roman" w:cs="Times New Roman"/>
          <w:kern w:val="0"/>
          <w:sz w:val="28"/>
          <w:szCs w:val="28"/>
          <w:shd w:val="clear" w:color="auto" w:fill="FFFFFF"/>
          <w:lang w:eastAsia="ru-RU"/>
          <w14:ligatures w14:val="none"/>
        </w:rPr>
        <w:t>или информации либо осуществления действий, представление или осуществление которых не предусмотрено</w:t>
      </w:r>
      <w:r w:rsidRPr="00EC0526">
        <w:rPr>
          <w:rFonts w:ascii="Times New Roman" w:eastAsia="Times New Roman" w:hAnsi="Times New Roman" w:cs="Times New Roman"/>
          <w:kern w:val="0"/>
          <w:sz w:val="28"/>
          <w:szCs w:val="28"/>
          <w:lang w:eastAsia="ru-RU"/>
          <w14:ligatures w14:val="none"/>
        </w:rPr>
        <w:t xml:space="preserve"> настоящим административным регламентом для предоставления муниципальной услуги;</w:t>
      </w:r>
    </w:p>
    <w:p w14:paraId="4320C7FB"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4" w:name="sub_110104"/>
      <w:bookmarkEnd w:id="3"/>
      <w:r w:rsidRPr="00EC0526">
        <w:rPr>
          <w:rFonts w:ascii="Times New Roman" w:eastAsia="Times New Roman" w:hAnsi="Times New Roman" w:cs="Times New Roman"/>
          <w:kern w:val="0"/>
          <w:sz w:val="28"/>
          <w:szCs w:val="28"/>
          <w:lang w:eastAsia="ru-RU"/>
          <w14:ligatures w14:val="none"/>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bookmarkEnd w:id="4"/>
    <w:p w14:paraId="5BA4CBE9"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5) отказ в предоставлении муниципальной услуги, если основания отказа не предусмотрены настоящим административным регламентом. </w:t>
      </w:r>
      <w:proofErr w:type="gramStart"/>
      <w:r w:rsidRPr="00EC0526">
        <w:rPr>
          <w:rFonts w:ascii="Times New Roman" w:eastAsia="Times New Roman" w:hAnsi="Times New Roman" w:cs="Times New Roman"/>
          <w:kern w:val="0"/>
          <w:sz w:val="28"/>
          <w:szCs w:val="28"/>
          <w:lang w:eastAsia="ru-RU"/>
          <w14:ligatures w14:val="none"/>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14:paraId="5C2FA0C7"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5" w:name="sub_110106"/>
      <w:r w:rsidRPr="00EC0526">
        <w:rPr>
          <w:rFonts w:ascii="Times New Roman" w:eastAsia="Times New Roman" w:hAnsi="Times New Roman" w:cs="Times New Roman"/>
          <w:kern w:val="0"/>
          <w:sz w:val="28"/>
          <w:szCs w:val="28"/>
          <w:lang w:eastAsia="ru-RU"/>
          <w14:ligatures w14:val="none"/>
        </w:rPr>
        <w:t>6) затребование с заявителя при предоставлении муниципальной услуги платы, не предусмотренной настоящим административным регламентом;</w:t>
      </w:r>
    </w:p>
    <w:bookmarkEnd w:id="5"/>
    <w:p w14:paraId="2A37EB27"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EC0526">
        <w:rPr>
          <w:rFonts w:ascii="Times New Roman" w:eastAsia="Times New Roman" w:hAnsi="Times New Roman" w:cs="Times New Roman"/>
          <w:kern w:val="0"/>
          <w:sz w:val="28"/>
          <w:szCs w:val="28"/>
          <w:lang w:eastAsia="ru-RU"/>
          <w14:ligatures w14:val="none"/>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Pr="00EC0526">
        <w:rPr>
          <w:rFonts w:ascii="Times New Roman" w:eastAsia="Times New Roman" w:hAnsi="Times New Roman" w:cs="Times New Roman"/>
          <w:bCs/>
          <w:kern w:val="0"/>
          <w:sz w:val="28"/>
          <w:szCs w:val="28"/>
          <w:lang w:eastAsia="ru-RU"/>
          <w14:ligatures w14:val="none"/>
        </w:rPr>
        <w:t xml:space="preserve"> осуществляющих функции по предоставлению муниципальных услуг </w:t>
      </w:r>
      <w:r w:rsidRPr="00EC0526">
        <w:rPr>
          <w:rFonts w:ascii="Times New Roman" w:eastAsia="Times New Roman" w:hAnsi="Times New Roman" w:cs="Times New Roman"/>
          <w:kern w:val="0"/>
          <w:sz w:val="28"/>
          <w:szCs w:val="28"/>
          <w:lang w:eastAsia="ru-RU"/>
          <w14:ligatures w14:val="none"/>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0526">
        <w:rPr>
          <w:rFonts w:ascii="Times New Roman" w:eastAsia="Times New Roman" w:hAnsi="Times New Roman" w:cs="Times New Roman"/>
          <w:kern w:val="0"/>
          <w:sz w:val="28"/>
          <w:szCs w:val="28"/>
          <w:lang w:eastAsia="ru-RU"/>
          <w14:ligatures w14:val="none"/>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E45107C"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8) нарушение срока или порядка выдачи документов по результатам предоставления муниципальной услуги;</w:t>
      </w:r>
    </w:p>
    <w:p w14:paraId="7A962C4D"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w:t>
      </w:r>
      <w:r w:rsidRPr="00EC0526">
        <w:rPr>
          <w:rFonts w:ascii="Times New Roman" w:eastAsia="Times New Roman" w:hAnsi="Times New Roman" w:cs="Times New Roman"/>
          <w:kern w:val="0"/>
          <w:sz w:val="28"/>
          <w:szCs w:val="28"/>
          <w:lang w:eastAsia="ru-RU"/>
          <w14:ligatures w14:val="none"/>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E2E7C35"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31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85FEF60"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iCs/>
          <w:kern w:val="0"/>
          <w:sz w:val="28"/>
          <w:szCs w:val="28"/>
          <w:shd w:val="clear" w:color="auto" w:fill="FFFFFF"/>
          <w:lang w:eastAsia="ru-RU"/>
          <w14:ligatures w14:val="none"/>
        </w:rPr>
        <w:t xml:space="preserve">109. </w:t>
      </w:r>
      <w:r w:rsidRPr="00EC0526">
        <w:rPr>
          <w:rFonts w:ascii="Times New Roman" w:eastAsia="Times New Roman" w:hAnsi="Times New Roman" w:cs="Times New Roman"/>
          <w:kern w:val="0"/>
          <w:sz w:val="28"/>
          <w:szCs w:val="28"/>
          <w:shd w:val="clear" w:color="auto" w:fill="FFFFFF"/>
          <w:lang w:eastAsia="ru-RU"/>
          <w14:ligatures w14:val="none"/>
        </w:rPr>
        <w:t>Ж</w:t>
      </w:r>
      <w:r w:rsidRPr="00EC0526">
        <w:rPr>
          <w:rFonts w:ascii="Times New Roman" w:eastAsia="Times New Roman" w:hAnsi="Times New Roman" w:cs="Times New Roman"/>
          <w:kern w:val="0"/>
          <w:sz w:val="28"/>
          <w:szCs w:val="28"/>
          <w:lang w:eastAsia="ru-RU"/>
          <w14:ligatures w14:val="none"/>
        </w:rPr>
        <w:t xml:space="preserve">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подаются руководителям этих организаций.</w:t>
      </w:r>
    </w:p>
    <w:p w14:paraId="636EDB90"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110. </w:t>
      </w:r>
      <w:proofErr w:type="gramStart"/>
      <w:r w:rsidRPr="00EC0526">
        <w:rPr>
          <w:rFonts w:ascii="Times New Roman" w:eastAsia="Times New Roman" w:hAnsi="Times New Roman" w:cs="Times New Roman"/>
          <w:kern w:val="0"/>
          <w:sz w:val="28"/>
          <w:szCs w:val="28"/>
          <w:lang w:eastAsia="ru-RU"/>
          <w14:ligatures w14:val="none"/>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C0526">
        <w:rPr>
          <w:rFonts w:ascii="Times New Roman" w:eastAsia="Times New Roman" w:hAnsi="Times New Roman" w:cs="Times New Roman"/>
          <w:kern w:val="0"/>
          <w:sz w:val="28"/>
          <w:szCs w:val="28"/>
          <w:lang w:eastAsia="ru-RU"/>
          <w14:ligatures w14:val="none"/>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w:t>
      </w:r>
      <w:r w:rsidRPr="00EC0526">
        <w:rPr>
          <w:rFonts w:ascii="Times New Roman" w:eastAsia="Times New Roman" w:hAnsi="Times New Roman" w:cs="Times New Roman"/>
          <w:kern w:val="0"/>
          <w:sz w:val="28"/>
          <w:szCs w:val="28"/>
          <w:lang w:eastAsia="ru-RU"/>
          <w14:ligatures w14:val="none"/>
        </w:rPr>
        <w:lastRenderedPageBreak/>
        <w:t xml:space="preserve">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C0526">
        <w:rPr>
          <w:rFonts w:ascii="Times New Roman" w:eastAsia="Times New Roman" w:hAnsi="Times New Roman" w:cs="Times New Roman"/>
          <w:kern w:val="0"/>
          <w:sz w:val="28"/>
          <w:szCs w:val="28"/>
          <w:lang w:eastAsia="ru-RU"/>
          <w14:ligatures w14:val="none"/>
        </w:rPr>
        <w:t xml:space="preserve">Жалоба на решения и действия (бездействие) 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14:paraId="2EEA0B2A"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111. Порядок подачи и рассмотрения жалоб на решения и действия (бездействие) 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63BB1AA7"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112. В случае</w:t>
      </w:r>
      <w:proofErr w:type="gramStart"/>
      <w:r w:rsidRPr="00EC0526">
        <w:rPr>
          <w:rFonts w:ascii="Times New Roman" w:eastAsia="Times New Roman" w:hAnsi="Times New Roman" w:cs="Times New Roman"/>
          <w:kern w:val="0"/>
          <w:sz w:val="28"/>
          <w:szCs w:val="28"/>
          <w:lang w:eastAsia="ru-RU"/>
          <w14:ligatures w14:val="none"/>
        </w:rPr>
        <w:t>,</w:t>
      </w:r>
      <w:proofErr w:type="gramEnd"/>
      <w:r w:rsidRPr="00EC0526">
        <w:rPr>
          <w:rFonts w:ascii="Times New Roman" w:eastAsia="Times New Roman" w:hAnsi="Times New Roman" w:cs="Times New Roman"/>
          <w:kern w:val="0"/>
          <w:sz w:val="28"/>
          <w:szCs w:val="28"/>
          <w:lang w:eastAsia="ru-RU"/>
          <w14:ligatures w14:val="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административного регламента не применяются.</w:t>
      </w:r>
    </w:p>
    <w:p w14:paraId="1BFA750D"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113.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настоящим административным регламентом.</w:t>
      </w:r>
    </w:p>
    <w:p w14:paraId="72693B47"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6" w:name="sub_11025"/>
      <w:r w:rsidRPr="00EC0526">
        <w:rPr>
          <w:rFonts w:ascii="Times New Roman" w:eastAsia="Times New Roman" w:hAnsi="Times New Roman" w:cs="Times New Roman"/>
          <w:kern w:val="0"/>
          <w:sz w:val="28"/>
          <w:szCs w:val="28"/>
          <w:lang w:eastAsia="ru-RU"/>
          <w14:ligatures w14:val="none"/>
        </w:rPr>
        <w:t>114. Жалоба должна содержать:</w:t>
      </w:r>
    </w:p>
    <w:bookmarkEnd w:id="6"/>
    <w:p w14:paraId="4A13FE8A"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EC0526">
        <w:rPr>
          <w:rFonts w:ascii="Times New Roman" w:eastAsia="Times New Roman" w:hAnsi="Times New Roman" w:cs="Times New Roman"/>
          <w:kern w:val="0"/>
          <w:sz w:val="28"/>
          <w:szCs w:val="28"/>
          <w:lang w:eastAsia="ru-RU"/>
          <w14:ligatures w14:val="none"/>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их руководителей и (или) работников, решения и действия (бездействие) которых обжалуются;</w:t>
      </w:r>
      <w:proofErr w:type="gramEnd"/>
    </w:p>
    <w:p w14:paraId="7C18D5C3"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7" w:name="sub_110252"/>
      <w:proofErr w:type="gramStart"/>
      <w:r w:rsidRPr="00EC0526">
        <w:rPr>
          <w:rFonts w:ascii="Times New Roman" w:eastAsia="Times New Roman" w:hAnsi="Times New Roman" w:cs="Times New Roman"/>
          <w:kern w:val="0"/>
          <w:sz w:val="28"/>
          <w:szCs w:val="28"/>
          <w:lang w:eastAsia="ru-RU"/>
          <w14:ligatures w14:val="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7"/>
    <w:p w14:paraId="5FCD8DAD"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C0526">
        <w:rPr>
          <w:rFonts w:ascii="Times New Roman" w:eastAsia="Times New Roman" w:hAnsi="Times New Roman" w:cs="Times New Roman"/>
          <w:kern w:val="0"/>
          <w:sz w:val="28"/>
          <w:szCs w:val="28"/>
          <w:lang w:eastAsia="ru-RU"/>
          <w14:ligatures w14:val="none"/>
        </w:rPr>
        <w:lastRenderedPageBreak/>
        <w:t xml:space="preserve">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их работников;</w:t>
      </w:r>
    </w:p>
    <w:p w14:paraId="6BC11F27"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их работников. Заявителем могут быть представлены документы (при наличии), подтверждающие доводы заявителя, либо их копии.</w:t>
      </w:r>
    </w:p>
    <w:p w14:paraId="6AD51E4A"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iCs/>
          <w:kern w:val="0"/>
          <w:sz w:val="28"/>
          <w:szCs w:val="28"/>
          <w:shd w:val="clear" w:color="auto" w:fill="FFFFFF"/>
          <w:lang w:eastAsia="ru-RU"/>
          <w14:ligatures w14:val="none"/>
        </w:rPr>
        <w:t xml:space="preserve">115. </w:t>
      </w:r>
      <w:proofErr w:type="gramStart"/>
      <w:r w:rsidRPr="00EC0526">
        <w:rPr>
          <w:rFonts w:ascii="Times New Roman" w:eastAsia="Times New Roman" w:hAnsi="Times New Roman" w:cs="Times New Roman"/>
          <w:kern w:val="0"/>
          <w:sz w:val="28"/>
          <w:szCs w:val="28"/>
          <w:lang w:eastAsia="ru-RU"/>
          <w14:ligatures w14:val="none"/>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EC0526">
        <w:rPr>
          <w:rFonts w:ascii="Times New Roman" w:eastAsia="Times New Roman" w:hAnsi="Times New Roman" w:cs="Times New Roman"/>
          <w:bCs/>
          <w:kern w:val="0"/>
          <w:sz w:val="28"/>
          <w:szCs w:val="28"/>
          <w:lang w:eastAsia="ru-RU"/>
          <w14:ligatures w14:val="none"/>
        </w:rPr>
        <w:t>осуществляющие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EC0526">
        <w:rPr>
          <w:rFonts w:ascii="Times New Roman" w:eastAsia="Times New Roman" w:hAnsi="Times New Roman" w:cs="Times New Roman"/>
          <w:bCs/>
          <w:kern w:val="0"/>
          <w:sz w:val="28"/>
          <w:szCs w:val="28"/>
          <w:lang w:eastAsia="ru-RU"/>
          <w14:ligatures w14:val="none"/>
        </w:rPr>
        <w:t>осуществляющих функции по предоставлению муниципальных услуг</w:t>
      </w:r>
      <w:r w:rsidRPr="00EC0526">
        <w:rPr>
          <w:rFonts w:ascii="Times New Roman" w:eastAsia="Times New Roman" w:hAnsi="Times New Roman" w:cs="Times New Roman"/>
          <w:kern w:val="0"/>
          <w:sz w:val="28"/>
          <w:szCs w:val="28"/>
          <w:lang w:eastAsia="ru-RU"/>
          <w14:ligatures w14:val="none"/>
        </w:rPr>
        <w:t>, в приеме документов у заявителя</w:t>
      </w:r>
      <w:proofErr w:type="gramEnd"/>
      <w:r w:rsidRPr="00EC0526">
        <w:rPr>
          <w:rFonts w:ascii="Times New Roman" w:eastAsia="Times New Roman" w:hAnsi="Times New Roman" w:cs="Times New Roman"/>
          <w:kern w:val="0"/>
          <w:sz w:val="28"/>
          <w:szCs w:val="28"/>
          <w:lang w:eastAsia="ru-RU"/>
          <w14:ligatures w14:val="none"/>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F7F84B"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iCs/>
          <w:kern w:val="0"/>
          <w:sz w:val="28"/>
          <w:szCs w:val="28"/>
          <w:shd w:val="clear" w:color="auto" w:fill="FFFFFF"/>
          <w:lang w:eastAsia="ru-RU"/>
          <w14:ligatures w14:val="none"/>
        </w:rPr>
        <w:t>116</w:t>
      </w:r>
      <w:r w:rsidRPr="00EC0526">
        <w:rPr>
          <w:rFonts w:ascii="Times New Roman" w:eastAsia="Times New Roman" w:hAnsi="Times New Roman" w:cs="Times New Roman"/>
          <w:kern w:val="0"/>
          <w:sz w:val="28"/>
          <w:szCs w:val="28"/>
          <w:shd w:val="clear" w:color="auto" w:fill="FFFFFF"/>
          <w:lang w:eastAsia="ru-RU"/>
          <w14:ligatures w14:val="none"/>
        </w:rPr>
        <w:t>. По</w:t>
      </w:r>
      <w:r w:rsidRPr="00EC0526">
        <w:rPr>
          <w:rFonts w:ascii="Times New Roman" w:eastAsia="Times New Roman" w:hAnsi="Times New Roman" w:cs="Times New Roman"/>
          <w:kern w:val="0"/>
          <w:sz w:val="28"/>
          <w:szCs w:val="28"/>
          <w:lang w:eastAsia="ru-RU"/>
          <w14:ligatures w14:val="none"/>
        </w:rPr>
        <w:t xml:space="preserve"> результатам рассмотрения жалобы принимается одно из следующих решений:</w:t>
      </w:r>
    </w:p>
    <w:p w14:paraId="1FFD0F05"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8" w:name="sub_110271"/>
      <w:proofErr w:type="gramStart"/>
      <w:r w:rsidRPr="00EC0526">
        <w:rPr>
          <w:rFonts w:ascii="Times New Roman" w:eastAsia="Times New Roman" w:hAnsi="Times New Roman" w:cs="Times New Roman"/>
          <w:kern w:val="0"/>
          <w:sz w:val="28"/>
          <w:szCs w:val="28"/>
          <w:lang w:eastAsia="ru-RU"/>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roofErr w:type="gramEnd"/>
    </w:p>
    <w:p w14:paraId="4A35E804"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9" w:name="sub_110272"/>
      <w:bookmarkEnd w:id="8"/>
      <w:r w:rsidRPr="00EC0526">
        <w:rPr>
          <w:rFonts w:ascii="Times New Roman" w:eastAsia="Times New Roman" w:hAnsi="Times New Roman" w:cs="Times New Roman"/>
          <w:kern w:val="0"/>
          <w:sz w:val="28"/>
          <w:szCs w:val="28"/>
          <w:lang w:eastAsia="ru-RU"/>
          <w14:ligatures w14:val="none"/>
        </w:rPr>
        <w:t>2) в удовлетворении жалобы отказывается.</w:t>
      </w:r>
    </w:p>
    <w:p w14:paraId="1112B9F2"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117. Основания для отказа в рассмотрении жалобы, оставление жалобы без ответа:</w:t>
      </w:r>
    </w:p>
    <w:p w14:paraId="16744040"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 в жалобе не указаны фамилия заявителя, направившего жалобу, и почтовый адрес, по которому должен быть направлен ответ; </w:t>
      </w:r>
    </w:p>
    <w:p w14:paraId="04D187BC"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2)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14:paraId="7550D86A"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3)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14:paraId="398B3F49"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4) жалоба не поддается прочтению, о чем письменно сообщается заявителю, ее направившему, если его фамилия или почтовый адрес поддаются прочтению;</w:t>
      </w:r>
    </w:p>
    <w:p w14:paraId="2E07B933"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lastRenderedPageBreak/>
        <w:t>5)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заявитель, направивший жалобу, уведомляется письменно;</w:t>
      </w:r>
    </w:p>
    <w:p w14:paraId="79589FA8" w14:textId="77777777" w:rsidR="00EC0526" w:rsidRPr="00EC0526" w:rsidRDefault="00EC0526" w:rsidP="00EC052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6)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14:paraId="57F1F0D5"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0" w:name="sub_11028"/>
      <w:bookmarkEnd w:id="9"/>
      <w:r w:rsidRPr="00EC0526">
        <w:rPr>
          <w:rFonts w:ascii="Times New Roman" w:eastAsia="Times New Roman" w:hAnsi="Times New Roman" w:cs="Times New Roman"/>
          <w:kern w:val="0"/>
          <w:sz w:val="28"/>
          <w:szCs w:val="28"/>
          <w:lang w:eastAsia="ru-RU"/>
          <w14:ligatures w14:val="none"/>
        </w:rPr>
        <w:t>118. Не позднее дня, следующего за днем принятия решения, указанного в пункте 116 настоящего административным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0FE82"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119. В случае признания жалобы подлежащей удовлетворению в ответе заявителю, указанном в пункте 118,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0526">
        <w:rPr>
          <w:rFonts w:ascii="Times New Roman" w:eastAsia="Times New Roman" w:hAnsi="Times New Roman" w:cs="Times New Roman"/>
          <w:kern w:val="0"/>
          <w:sz w:val="28"/>
          <w:szCs w:val="28"/>
          <w:lang w:eastAsia="ru-RU"/>
          <w14:ligatures w14:val="none"/>
        </w:rPr>
        <w:t>неудобства</w:t>
      </w:r>
      <w:proofErr w:type="gramEnd"/>
      <w:r w:rsidRPr="00EC0526">
        <w:rPr>
          <w:rFonts w:ascii="Times New Roman" w:eastAsia="Times New Roman" w:hAnsi="Times New Roman" w:cs="Times New Roman"/>
          <w:kern w:val="0"/>
          <w:sz w:val="28"/>
          <w:szCs w:val="28"/>
          <w:lang w:eastAsia="ru-RU"/>
          <w14:ligatures w14:val="none"/>
        </w:rPr>
        <w:t xml:space="preserve"> и указывается информация о дальнейших действиях, которые необходимо совершить заявителю в </w:t>
      </w:r>
      <w:proofErr w:type="gramStart"/>
      <w:r w:rsidRPr="00EC0526">
        <w:rPr>
          <w:rFonts w:ascii="Times New Roman" w:eastAsia="Times New Roman" w:hAnsi="Times New Roman" w:cs="Times New Roman"/>
          <w:kern w:val="0"/>
          <w:sz w:val="28"/>
          <w:szCs w:val="28"/>
          <w:lang w:eastAsia="ru-RU"/>
          <w14:ligatures w14:val="none"/>
        </w:rPr>
        <w:t>целях</w:t>
      </w:r>
      <w:proofErr w:type="gramEnd"/>
      <w:r w:rsidRPr="00EC0526">
        <w:rPr>
          <w:rFonts w:ascii="Times New Roman" w:eastAsia="Times New Roman" w:hAnsi="Times New Roman" w:cs="Times New Roman"/>
          <w:kern w:val="0"/>
          <w:sz w:val="28"/>
          <w:szCs w:val="28"/>
          <w:lang w:eastAsia="ru-RU"/>
          <w14:ligatures w14:val="none"/>
        </w:rPr>
        <w:t xml:space="preserve"> получения муниципальной услуги.</w:t>
      </w:r>
    </w:p>
    <w:p w14:paraId="5C20A6FA"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120. В случае признания жалобы, не подлежащей удовлетворению в ответе заявителю, указанном в пункте 118, даются аргументированные разъяснения о причинах принятого решения, а также информация о порядке обжалования принятого решения.</w:t>
      </w:r>
    </w:p>
    <w:bookmarkEnd w:id="10"/>
    <w:p w14:paraId="6BB2B86F"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121. В случае установления в ходе или по результатам </w:t>
      </w:r>
      <w:proofErr w:type="gramStart"/>
      <w:r w:rsidRPr="00EC0526">
        <w:rPr>
          <w:rFonts w:ascii="Times New Roman" w:eastAsia="Times New Roman" w:hAnsi="Times New Roman" w:cs="Times New Roman"/>
          <w:kern w:val="0"/>
          <w:sz w:val="28"/>
          <w:szCs w:val="28"/>
          <w:lang w:eastAsia="ru-RU"/>
          <w14:ligatures w14:val="none"/>
        </w:rPr>
        <w:t>рассмотрения жалобы признаков состава административного правонарушения</w:t>
      </w:r>
      <w:proofErr w:type="gramEnd"/>
      <w:r w:rsidRPr="00EC0526">
        <w:rPr>
          <w:rFonts w:ascii="Times New Roman" w:eastAsia="Times New Roman" w:hAnsi="Times New Roman" w:cs="Times New Roman"/>
          <w:kern w:val="0"/>
          <w:sz w:val="28"/>
          <w:szCs w:val="28"/>
          <w:lang w:eastAsia="ru-RU"/>
          <w14:ligatures w14:val="none"/>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25A5E94"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shd w:val="clear" w:color="auto" w:fill="FFFFFF"/>
          <w:lang w:eastAsia="ru-RU"/>
          <w14:ligatures w14:val="none"/>
        </w:rPr>
        <w:t>122.</w:t>
      </w:r>
      <w:r w:rsidRPr="00EC0526">
        <w:rPr>
          <w:rFonts w:ascii="Times New Roman" w:eastAsia="Times New Roman" w:hAnsi="Times New Roman" w:cs="Times New Roman"/>
          <w:kern w:val="0"/>
          <w:sz w:val="28"/>
          <w:szCs w:val="28"/>
          <w:lang w:eastAsia="ru-RU"/>
          <w14:ligatures w14:val="none"/>
        </w:rPr>
        <w:t xml:space="preserve"> Положения настоящего административного регламента, устанавливающего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3" w:history="1">
        <w:r w:rsidRPr="00EC0526">
          <w:rPr>
            <w:rFonts w:ascii="Times New Roman" w:eastAsia="Times New Roman" w:hAnsi="Times New Roman" w:cs="Times New Roman"/>
            <w:kern w:val="0"/>
            <w:sz w:val="28"/>
            <w:szCs w:val="28"/>
            <w:lang w:eastAsia="ru-RU"/>
            <w14:ligatures w14:val="none"/>
          </w:rPr>
          <w:t>Федеральным законом</w:t>
        </w:r>
      </w:hyperlink>
      <w:r w:rsidRPr="00EC0526">
        <w:rPr>
          <w:rFonts w:ascii="Times New Roman" w:eastAsia="Times New Roman" w:hAnsi="Times New Roman" w:cs="Times New Roman"/>
          <w:kern w:val="0"/>
          <w:sz w:val="28"/>
          <w:szCs w:val="28"/>
          <w:lang w:eastAsia="ru-RU"/>
          <w14:ligatures w14:val="none"/>
        </w:rPr>
        <w:t xml:space="preserve"> от 2 мая 2006 г. № 59-ФЗ "О порядке рассмотрения обращений граждан Российской Федерации".</w:t>
      </w:r>
    </w:p>
    <w:p w14:paraId="1FEB2F1B"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C7AE265" w14:textId="77777777" w:rsidR="00EC0526" w:rsidRPr="00EC0526" w:rsidRDefault="00EC0526" w:rsidP="00EC052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p>
    <w:p w14:paraId="314C1063" w14:textId="77777777" w:rsidR="00EC0526" w:rsidRPr="00EC0526" w:rsidRDefault="00EC0526" w:rsidP="00EC0526">
      <w:pPr>
        <w:autoSpaceDE w:val="0"/>
        <w:autoSpaceDN w:val="0"/>
        <w:adjustRightInd w:val="0"/>
        <w:spacing w:after="0" w:line="240" w:lineRule="auto"/>
        <w:ind w:firstLine="720"/>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w:t>
      </w:r>
    </w:p>
    <w:p w14:paraId="1F3D39E5" w14:textId="77777777" w:rsidR="0007287F" w:rsidRDefault="0007287F"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4E1D7BAF" w14:textId="77777777" w:rsidR="00EC0526" w:rsidRDefault="00EC0526" w:rsidP="00EC0526">
      <w:pPr>
        <w:spacing w:after="0" w:line="240" w:lineRule="auto"/>
        <w:ind w:firstLine="709"/>
        <w:jc w:val="both"/>
        <w:rPr>
          <w:rFonts w:ascii="Times New Roman" w:eastAsia="Times New Roman" w:hAnsi="Times New Roman" w:cs="Times New Roman"/>
          <w:b/>
          <w:kern w:val="0"/>
          <w:sz w:val="28"/>
          <w:szCs w:val="24"/>
          <w:lang w:eastAsia="ru-RU"/>
          <w14:ligatures w14:val="none"/>
        </w:rPr>
      </w:pPr>
    </w:p>
    <w:p w14:paraId="75F9A17F" w14:textId="183ED87F" w:rsidR="00EC0526" w:rsidRPr="00EC0526" w:rsidRDefault="00B4787E"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Приложение</w:t>
      </w:r>
      <w:r w:rsidR="00EC0526" w:rsidRPr="00EC0526">
        <w:rPr>
          <w:rFonts w:ascii="Times New Roman" w:eastAsia="Times New Roman" w:hAnsi="Times New Roman" w:cs="Times New Roman"/>
          <w:kern w:val="0"/>
          <w:sz w:val="28"/>
          <w:szCs w:val="28"/>
          <w:lang w:eastAsia="ru-RU"/>
          <w14:ligatures w14:val="none"/>
        </w:rPr>
        <w:t xml:space="preserve"> 1</w:t>
      </w:r>
    </w:p>
    <w:p w14:paraId="246AC814"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к административному регламенту</w:t>
      </w:r>
    </w:p>
    <w:p w14:paraId="6C37447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w:t>
      </w:r>
      <w:r>
        <w:rPr>
          <w:rFonts w:ascii="Times New Roman" w:eastAsia="Times New Roman" w:hAnsi="Times New Roman" w:cs="Times New Roman"/>
          <w:kern w:val="0"/>
          <w:sz w:val="28"/>
          <w:szCs w:val="28"/>
          <w:lang w:eastAsia="ru-RU"/>
          <w14:ligatures w14:val="none"/>
        </w:rPr>
        <w:t>оставления муниципальной услуги</w:t>
      </w:r>
    </w:p>
    <w:p w14:paraId="7F2E452C"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по</w:t>
      </w:r>
      <w:r>
        <w:rPr>
          <w:rFonts w:ascii="Times New Roman" w:eastAsia="Times New Roman" w:hAnsi="Times New Roman" w:cs="Times New Roman"/>
          <w:kern w:val="0"/>
          <w:sz w:val="28"/>
          <w:szCs w:val="28"/>
          <w:lang w:eastAsia="ru-RU"/>
          <w14:ligatures w14:val="none"/>
        </w:rPr>
        <w:t xml:space="preserve"> предварительному согласованию</w:t>
      </w:r>
    </w:p>
    <w:p w14:paraId="04B56CFE" w14:textId="2D20B0AE" w:rsidR="00EC0526" w:rsidRP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предоставления земельного участка</w:t>
      </w:r>
    </w:p>
    <w:p w14:paraId="3F22F675" w14:textId="77777777" w:rsidR="00EC0526" w:rsidRDefault="00EC0526" w:rsidP="00EC0526">
      <w:pPr>
        <w:autoSpaceDE w:val="0"/>
        <w:autoSpaceDN w:val="0"/>
        <w:adjustRightInd w:val="0"/>
        <w:spacing w:after="0" w:line="240" w:lineRule="auto"/>
        <w:ind w:left="2835"/>
        <w:outlineLvl w:val="1"/>
        <w:rPr>
          <w:rFonts w:ascii="Times New Roman" w:eastAsia="Times New Roman" w:hAnsi="Times New Roman" w:cs="Times New Roman"/>
          <w:kern w:val="0"/>
          <w:sz w:val="28"/>
          <w:szCs w:val="28"/>
          <w:lang w:eastAsia="ru-RU"/>
          <w14:ligatures w14:val="none"/>
        </w:rPr>
      </w:pPr>
    </w:p>
    <w:p w14:paraId="2141278E" w14:textId="77777777" w:rsidR="00EC0526" w:rsidRPr="00EC0526" w:rsidRDefault="00EC0526" w:rsidP="00EC0526">
      <w:pPr>
        <w:autoSpaceDE w:val="0"/>
        <w:autoSpaceDN w:val="0"/>
        <w:adjustRightInd w:val="0"/>
        <w:spacing w:after="0" w:line="240" w:lineRule="auto"/>
        <w:ind w:left="2835"/>
        <w:outlineLvl w:val="1"/>
        <w:rPr>
          <w:rFonts w:ascii="Times New Roman" w:eastAsia="Times New Roman" w:hAnsi="Times New Roman" w:cs="Times New Roman"/>
          <w:kern w:val="0"/>
          <w:sz w:val="28"/>
          <w:szCs w:val="28"/>
          <w:lang w:eastAsia="ru-RU"/>
          <w14:ligatures w14:val="none"/>
        </w:rPr>
      </w:pPr>
    </w:p>
    <w:p w14:paraId="3B55CA75"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ПРИМЕРНАЯ ФОРМА</w:t>
      </w:r>
    </w:p>
    <w:p w14:paraId="6544D02E"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1BF36136"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EC0526">
        <w:rPr>
          <w:rFonts w:ascii="Times New Roman" w:eastAsia="Times New Roman" w:hAnsi="Times New Roman" w:cs="Times New Roman"/>
          <w:kern w:val="0"/>
          <w:lang w:eastAsia="ru-RU"/>
          <w14:ligatures w14:val="none"/>
        </w:rPr>
        <w:t>(указывается наименование должности главы администрации)</w:t>
      </w:r>
    </w:p>
    <w:p w14:paraId="62E508B1"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078B515C"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06BCEED9"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EC0526">
        <w:rPr>
          <w:rFonts w:ascii="Times New Roman" w:eastAsia="Times New Roman" w:hAnsi="Times New Roman" w:cs="Times New Roman"/>
          <w:kern w:val="0"/>
          <w:lang w:eastAsia="ru-RU"/>
          <w14:ligatures w14:val="none"/>
        </w:rPr>
        <w:t>(фамилия, имя, отчество (последнее – при наличии) гражданина или наименование юридического лица)</w:t>
      </w:r>
    </w:p>
    <w:p w14:paraId="1923A5B2"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07984D3F"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78D82A79"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4"/>
          <w:szCs w:val="24"/>
          <w:lang w:eastAsia="ru-RU"/>
          <w14:ligatures w14:val="none"/>
        </w:rPr>
        <w:t>(место жительства гражданина или место нахождения юридического лица)</w:t>
      </w:r>
    </w:p>
    <w:p w14:paraId="17E253D4"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60B6A6D5"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5A2B29C5"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4"/>
          <w:szCs w:val="24"/>
          <w:lang w:eastAsia="ru-RU"/>
          <w14:ligatures w14:val="none"/>
        </w:rPr>
        <w:t>(реквизиты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4EE5617"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06697CF0"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17EAA8BB"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4"/>
          <w:szCs w:val="24"/>
          <w:lang w:eastAsia="ru-RU"/>
          <w14:ligatures w14:val="none"/>
        </w:rPr>
        <w:t>(указать в интересах кого действует уполномоченный представитель в случае подачи заявления уполномоченным представителем)</w:t>
      </w:r>
    </w:p>
    <w:p w14:paraId="2057C17D"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61A68AAF"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4D235735"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4"/>
          <w:szCs w:val="24"/>
          <w:lang w:eastAsia="ru-RU"/>
          <w14:ligatures w14:val="none"/>
        </w:rPr>
        <w:t>(почтовый адрес и (или) адрес электронной почты для связи с заявителем)</w:t>
      </w:r>
    </w:p>
    <w:p w14:paraId="5FD55ADA" w14:textId="77777777" w:rsidR="00EC0526" w:rsidRPr="00EC0526" w:rsidRDefault="00EC0526" w:rsidP="00EC0526">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телефон:_______________, факс </w:t>
      </w:r>
      <w:r w:rsidRPr="00EC0526">
        <w:rPr>
          <w:rFonts w:ascii="Times New Roman" w:eastAsia="Times New Roman" w:hAnsi="Times New Roman" w:cs="Times New Roman"/>
          <w:kern w:val="0"/>
          <w:sz w:val="24"/>
          <w:szCs w:val="24"/>
          <w:lang w:eastAsia="ru-RU"/>
          <w14:ligatures w14:val="none"/>
        </w:rPr>
        <w:t>(при наличии)</w:t>
      </w:r>
      <w:r w:rsidRPr="00EC0526">
        <w:rPr>
          <w:rFonts w:ascii="Times New Roman" w:eastAsia="Times New Roman" w:hAnsi="Times New Roman" w:cs="Times New Roman"/>
          <w:kern w:val="0"/>
          <w:sz w:val="28"/>
          <w:szCs w:val="28"/>
          <w:lang w:eastAsia="ru-RU"/>
          <w14:ligatures w14:val="none"/>
        </w:rPr>
        <w:t>__________</w:t>
      </w:r>
    </w:p>
    <w:p w14:paraId="170B4BCB"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2767621F"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ЗАЯВЛЕНИЕ</w:t>
      </w:r>
    </w:p>
    <w:p w14:paraId="442BFBA7"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66621EF1" w14:textId="77777777" w:rsidR="00EC0526" w:rsidRPr="00EC0526" w:rsidRDefault="00EC0526" w:rsidP="00EC0526">
      <w:pPr>
        <w:autoSpaceDE w:val="0"/>
        <w:autoSpaceDN w:val="0"/>
        <w:adjustRightInd w:val="0"/>
        <w:spacing w:after="0" w:line="240" w:lineRule="auto"/>
        <w:ind w:firstLine="851"/>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В соответствии со статьей 39.15 Земельного кодекса Российской Федерации прошу предварительно согласовать предоставление земельного участка:</w:t>
      </w:r>
    </w:p>
    <w:p w14:paraId="5D49E541"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кадастровый номер земельного участка в случае, если границы такого земельного участка подлежат уточнению в соответствии с Федеральным законом от 24 июля 2007 г. № 221-ФЗ «О государственном кадастре недвижимости»_______________________________________________________;</w:t>
      </w:r>
    </w:p>
    <w:p w14:paraId="76ECE96B"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 реквизиты решения об утверждении проекта межевания </w:t>
      </w:r>
      <w:proofErr w:type="gramStart"/>
      <w:r w:rsidRPr="00EC0526">
        <w:rPr>
          <w:rFonts w:ascii="Times New Roman" w:eastAsia="Times New Roman" w:hAnsi="Times New Roman" w:cs="Times New Roman"/>
          <w:kern w:val="0"/>
          <w:sz w:val="28"/>
          <w:szCs w:val="28"/>
          <w:lang w:eastAsia="ru-RU"/>
          <w14:ligatures w14:val="none"/>
        </w:rPr>
        <w:t>территории</w:t>
      </w:r>
      <w:proofErr w:type="gramEnd"/>
      <w:r w:rsidRPr="00EC0526">
        <w:rPr>
          <w:rFonts w:ascii="Times New Roman" w:eastAsia="Times New Roman" w:hAnsi="Times New Roman" w:cs="Times New Roman"/>
          <w:kern w:val="0"/>
          <w:sz w:val="28"/>
          <w:szCs w:val="28"/>
          <w:lang w:eastAsia="ru-RU"/>
          <w14:ligatures w14:val="none"/>
        </w:rPr>
        <w:t xml:space="preserve"> если образование земельного участка предусмотрено указанным проектом______________________________________________________________;</w:t>
      </w:r>
    </w:p>
    <w:p w14:paraId="79C3A2E8"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EC0526">
        <w:rPr>
          <w:rFonts w:ascii="Times New Roman" w:eastAsia="Times New Roman" w:hAnsi="Times New Roman" w:cs="Times New Roman"/>
          <w:kern w:val="0"/>
          <w:sz w:val="28"/>
          <w:szCs w:val="28"/>
          <w:lang w:eastAsia="ru-RU"/>
          <w14:ligatures w14:val="none"/>
        </w:rPr>
        <w:lastRenderedPageBreak/>
        <w:t>документацией лесных участков предусмотрено образование земельного участка, в случае, если сведения о таких земельных участках внесены в государственный кадастр недвижимости_________________________________________________________;</w:t>
      </w:r>
    </w:p>
    <w:p w14:paraId="614D93FE"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основание предоставления земельного участка без проведения торгов________________________________________________________________;</w:t>
      </w:r>
    </w:p>
    <w:p w14:paraId="78335EE5"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w:t>
      </w:r>
    </w:p>
    <w:p w14:paraId="65CC7F69"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цель использования земельного участка______________________________;</w:t>
      </w:r>
    </w:p>
    <w:p w14:paraId="7140C1AC"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реквизиты решения об изъятии земельного участка для государственных или муниципальных ну</w:t>
      </w:r>
      <w:proofErr w:type="gramStart"/>
      <w:r w:rsidRPr="00EC0526">
        <w:rPr>
          <w:rFonts w:ascii="Times New Roman" w:eastAsia="Times New Roman" w:hAnsi="Times New Roman" w:cs="Times New Roman"/>
          <w:kern w:val="0"/>
          <w:sz w:val="28"/>
          <w:szCs w:val="28"/>
          <w:lang w:eastAsia="ru-RU"/>
          <w14:ligatures w14:val="none"/>
        </w:rPr>
        <w:t>жд в сл</w:t>
      </w:r>
      <w:proofErr w:type="gramEnd"/>
      <w:r w:rsidRPr="00EC0526">
        <w:rPr>
          <w:rFonts w:ascii="Times New Roman" w:eastAsia="Times New Roman" w:hAnsi="Times New Roman" w:cs="Times New Roman"/>
          <w:kern w:val="0"/>
          <w:sz w:val="28"/>
          <w:szCs w:val="28"/>
          <w:lang w:eastAsia="ru-RU"/>
          <w14:ligatures w14:val="none"/>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w:t>
      </w:r>
    </w:p>
    <w:p w14:paraId="5C52DE37"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w:t>
      </w:r>
    </w:p>
    <w:p w14:paraId="7223D232"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Прошу уведомить о получении заявления о предоставлении земельного участка, о результате предоставления муниципальной услуги:</w:t>
      </w:r>
    </w:p>
    <w:p w14:paraId="6343CFC8"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59264" behindDoc="0" locked="0" layoutInCell="1" allowOverlap="1" wp14:anchorId="3FE08276" wp14:editId="22F9CEFF">
                <wp:simplePos x="0" y="0"/>
                <wp:positionH relativeFrom="column">
                  <wp:posOffset>461645</wp:posOffset>
                </wp:positionH>
                <wp:positionV relativeFrom="paragraph">
                  <wp:posOffset>50165</wp:posOffset>
                </wp:positionV>
                <wp:extent cx="114300" cy="123825"/>
                <wp:effectExtent l="9525" t="9525"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2C344" id="Прямоугольник 13"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7qj9ykQCAABOBAAA&#10;DgAAAAAAAAAAAAAAAAAuAgAAZHJzL2Uyb0RvYy54bWxQSwECLQAUAAYACAAAACEA+VITZtsAAAAG&#10;AQAADwAAAAAAAAAAAAAAAACeBAAAZHJzL2Rvd25yZXYueG1sUEsFBgAAAAAEAAQA8wAAAKYFAAAA&#10;AA==&#10;"/>
            </w:pict>
          </mc:Fallback>
        </mc:AlternateContent>
      </w:r>
      <w:r w:rsidRPr="00EC0526">
        <w:rPr>
          <w:rFonts w:ascii="Times New Roman" w:eastAsia="Times New Roman" w:hAnsi="Times New Roman" w:cs="Times New Roman"/>
          <w:kern w:val="0"/>
          <w:sz w:val="28"/>
          <w:szCs w:val="28"/>
          <w:lang w:eastAsia="ru-RU"/>
          <w14:ligatures w14:val="none"/>
        </w:rPr>
        <w:t xml:space="preserve">    по телефону;</w:t>
      </w:r>
    </w:p>
    <w:p w14:paraId="3B87232B"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60288" behindDoc="0" locked="0" layoutInCell="1" allowOverlap="1" wp14:anchorId="6486D637" wp14:editId="23D4E40F">
                <wp:simplePos x="0" y="0"/>
                <wp:positionH relativeFrom="column">
                  <wp:posOffset>461645</wp:posOffset>
                </wp:positionH>
                <wp:positionV relativeFrom="paragraph">
                  <wp:posOffset>26670</wp:posOffset>
                </wp:positionV>
                <wp:extent cx="114300" cy="123825"/>
                <wp:effectExtent l="9525" t="9525"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9A657A" id="Прямоугольник 12"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k1lllUQCAABOBAAA&#10;DgAAAAAAAAAAAAAAAAAuAgAAZHJzL2Uyb0RvYy54bWxQSwECLQAUAAYACAAAACEA69vertsAAAAG&#10;AQAADwAAAAAAAAAAAAAAAACeBAAAZHJzL2Rvd25yZXYueG1sUEsFBgAAAAAEAAQA8wAAAKYFAAAA&#10;AA==&#10;"/>
            </w:pict>
          </mc:Fallback>
        </mc:AlternateContent>
      </w:r>
      <w:r w:rsidRPr="00EC0526">
        <w:rPr>
          <w:rFonts w:ascii="Times New Roman" w:eastAsia="Times New Roman" w:hAnsi="Times New Roman" w:cs="Times New Roman"/>
          <w:kern w:val="0"/>
          <w:sz w:val="28"/>
          <w:szCs w:val="28"/>
          <w:lang w:eastAsia="ru-RU"/>
          <w14:ligatures w14:val="none"/>
        </w:rPr>
        <w:t xml:space="preserve">    сообщением на электронную почту;</w:t>
      </w:r>
    </w:p>
    <w:p w14:paraId="4A5CF798"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65408" behindDoc="0" locked="0" layoutInCell="1" allowOverlap="1" wp14:anchorId="393DD264" wp14:editId="13BD0FFC">
                <wp:simplePos x="0" y="0"/>
                <wp:positionH relativeFrom="column">
                  <wp:posOffset>461645</wp:posOffset>
                </wp:positionH>
                <wp:positionV relativeFrom="paragraph">
                  <wp:posOffset>50165</wp:posOffset>
                </wp:positionV>
                <wp:extent cx="114300" cy="123825"/>
                <wp:effectExtent l="9525" t="8890" r="952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3E4179" id="Прямоугольник 11"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mc:Fallback>
        </mc:AlternateContent>
      </w:r>
      <w:r w:rsidRPr="00EC0526">
        <w:rPr>
          <w:rFonts w:ascii="Times New Roman" w:eastAsia="Times New Roman" w:hAnsi="Times New Roman" w:cs="Times New Roman"/>
          <w:kern w:val="0"/>
          <w:sz w:val="28"/>
          <w:szCs w:val="28"/>
          <w:lang w:eastAsia="ru-RU"/>
          <w14:ligatures w14:val="none"/>
        </w:rPr>
        <w:t xml:space="preserve">    в личный кабинет ФГИС «Единый портал государственных и муниципальных услуг (функций)»;</w:t>
      </w:r>
    </w:p>
    <w:p w14:paraId="6B936D4A"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61312" behindDoc="0" locked="0" layoutInCell="1" allowOverlap="1" wp14:anchorId="571AFF3A" wp14:editId="41BE3541">
                <wp:simplePos x="0" y="0"/>
                <wp:positionH relativeFrom="column">
                  <wp:posOffset>461645</wp:posOffset>
                </wp:positionH>
                <wp:positionV relativeFrom="paragraph">
                  <wp:posOffset>22225</wp:posOffset>
                </wp:positionV>
                <wp:extent cx="114300" cy="123825"/>
                <wp:effectExtent l="9525" t="8890"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59F9E3" id="Прямоугольник 10"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Bpu1QqQwIAAE4EAAAO&#10;AAAAAAAAAAAAAAAAAC4CAABkcnMvZTJvRG9jLnhtbFBLAQItABQABgAIAAAAIQByHhm72wAAAAYB&#10;AAAPAAAAAAAAAAAAAAAAAJ0EAABkcnMvZG93bnJldi54bWxQSwUGAAAAAAQABADzAAAApQUAAAAA&#10;"/>
            </w:pict>
          </mc:Fallback>
        </mc:AlternateContent>
      </w:r>
      <w:r w:rsidRPr="00EC0526">
        <w:rPr>
          <w:rFonts w:ascii="Times New Roman" w:eastAsia="Times New Roman" w:hAnsi="Times New Roman" w:cs="Times New Roman"/>
          <w:kern w:val="0"/>
          <w:sz w:val="28"/>
          <w:szCs w:val="28"/>
          <w:lang w:eastAsia="ru-RU"/>
          <w14:ligatures w14:val="none"/>
        </w:rPr>
        <w:t xml:space="preserve">    почтовым сообщением.</w:t>
      </w:r>
    </w:p>
    <w:p w14:paraId="11D49F61"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В случае принятия решения о предоставлении земельного участка прошу решение о предварительном согласовании предоставления земельного участка:</w:t>
      </w:r>
    </w:p>
    <w:p w14:paraId="24F30A81"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62336" behindDoc="0" locked="0" layoutInCell="1" allowOverlap="1" wp14:anchorId="390DC8A5" wp14:editId="60D72719">
                <wp:simplePos x="0" y="0"/>
                <wp:positionH relativeFrom="column">
                  <wp:posOffset>461645</wp:posOffset>
                </wp:positionH>
                <wp:positionV relativeFrom="paragraph">
                  <wp:posOffset>50165</wp:posOffset>
                </wp:positionV>
                <wp:extent cx="114300" cy="123825"/>
                <wp:effectExtent l="9525" t="12065" r="952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3B693A" id="Прямоугольник 9"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mc:Fallback>
        </mc:AlternateContent>
      </w:r>
      <w:r w:rsidRPr="00EC0526">
        <w:rPr>
          <w:rFonts w:ascii="Times New Roman" w:eastAsia="Times New Roman" w:hAnsi="Times New Roman" w:cs="Times New Roman"/>
          <w:kern w:val="0"/>
          <w:sz w:val="28"/>
          <w:szCs w:val="28"/>
          <w:lang w:eastAsia="ru-RU"/>
          <w14:ligatures w14:val="none"/>
        </w:rPr>
        <w:t xml:space="preserve">    выдать в _______________________________________________________</w:t>
      </w:r>
    </w:p>
    <w:p w14:paraId="1AE6CE88"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4"/>
          <w:szCs w:val="24"/>
          <w:lang w:eastAsia="ru-RU"/>
          <w14:ligatures w14:val="none"/>
        </w:rPr>
        <w:t xml:space="preserve">                                        (указывается наименование местной администрации);</w:t>
      </w:r>
    </w:p>
    <w:p w14:paraId="238DFED1"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64384" behindDoc="0" locked="0" layoutInCell="1" allowOverlap="1" wp14:anchorId="3903DD06" wp14:editId="6442FB15">
                <wp:simplePos x="0" y="0"/>
                <wp:positionH relativeFrom="column">
                  <wp:posOffset>461645</wp:posOffset>
                </wp:positionH>
                <wp:positionV relativeFrom="paragraph">
                  <wp:posOffset>19050</wp:posOffset>
                </wp:positionV>
                <wp:extent cx="114300" cy="123825"/>
                <wp:effectExtent l="9525" t="13970" r="952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403EE4" id="Прямоугольник 8"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OmlFwFCAgAATAQAAA4A&#10;AAAAAAAAAAAAAAAALgIAAGRycy9lMm9Eb2MueG1sUEsBAi0AFAAGAAgAAAAhAOTs8KfbAAAABgEA&#10;AA8AAAAAAAAAAAAAAAAAnAQAAGRycy9kb3ducmV2LnhtbFBLBQYAAAAABAAEAPMAAACkBQAAAAA=&#10;"/>
            </w:pict>
          </mc:Fallback>
        </mc:AlternateContent>
      </w:r>
      <w:r w:rsidRPr="00EC0526">
        <w:rPr>
          <w:rFonts w:ascii="Times New Roman" w:eastAsia="Times New Roman" w:hAnsi="Times New Roman" w:cs="Times New Roman"/>
          <w:kern w:val="0"/>
          <w:sz w:val="28"/>
          <w:szCs w:val="28"/>
          <w:lang w:eastAsia="ru-RU"/>
          <w14:ligatures w14:val="none"/>
        </w:rPr>
        <w:t xml:space="preserve">    выдать в филиале ГАУ НСО «МФЦ» (указывается в случае направления заявления посредством МФЦ);</w:t>
      </w:r>
    </w:p>
    <w:p w14:paraId="19754F60" w14:textId="77777777" w:rsidR="00EC0526" w:rsidRPr="00EC0526" w:rsidRDefault="00EC0526" w:rsidP="00EC052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63360" behindDoc="0" locked="0" layoutInCell="1" allowOverlap="1" wp14:anchorId="78A72E8A" wp14:editId="40B16323">
                <wp:simplePos x="0" y="0"/>
                <wp:positionH relativeFrom="column">
                  <wp:posOffset>461645</wp:posOffset>
                </wp:positionH>
                <wp:positionV relativeFrom="paragraph">
                  <wp:posOffset>22225</wp:posOffset>
                </wp:positionV>
                <wp:extent cx="114300" cy="123825"/>
                <wp:effectExtent l="9525" t="6985" r="952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E06543" id="Прямоугольник 7"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mc:Fallback>
        </mc:AlternateContent>
      </w:r>
      <w:r w:rsidRPr="00EC0526">
        <w:rPr>
          <w:rFonts w:ascii="Times New Roman" w:eastAsia="Times New Roman" w:hAnsi="Times New Roman" w:cs="Times New Roman"/>
          <w:kern w:val="0"/>
          <w:sz w:val="28"/>
          <w:szCs w:val="28"/>
          <w:lang w:eastAsia="ru-RU"/>
          <w14:ligatures w14:val="none"/>
        </w:rPr>
        <w:t xml:space="preserve">    направить почтовым сообщением.</w:t>
      </w:r>
    </w:p>
    <w:p w14:paraId="4472D93C" w14:textId="77777777" w:rsidR="00EC0526" w:rsidRPr="00EC0526" w:rsidRDefault="00EC0526" w:rsidP="00EC0526">
      <w:pPr>
        <w:autoSpaceDE w:val="0"/>
        <w:autoSpaceDN w:val="0"/>
        <w:adjustRightInd w:val="0"/>
        <w:spacing w:after="120" w:line="240" w:lineRule="auto"/>
        <w:ind w:firstLine="709"/>
        <w:jc w:val="both"/>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EC0526" w:rsidRPr="00EC0526" w14:paraId="3159DD7E" w14:textId="77777777" w:rsidTr="00EC0526">
        <w:tc>
          <w:tcPr>
            <w:tcW w:w="675" w:type="dxa"/>
            <w:shd w:val="clear" w:color="auto" w:fill="auto"/>
            <w:vAlign w:val="center"/>
          </w:tcPr>
          <w:p w14:paraId="0504B7F4"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4"/>
                <w:szCs w:val="24"/>
                <w:lang w:eastAsia="ru-RU"/>
                <w14:ligatures w14:val="none"/>
              </w:rPr>
              <w:t xml:space="preserve">№ </w:t>
            </w:r>
            <w:proofErr w:type="gramStart"/>
            <w:r w:rsidRPr="00EC0526">
              <w:rPr>
                <w:rFonts w:ascii="Times New Roman" w:eastAsia="Times New Roman" w:hAnsi="Times New Roman" w:cs="Times New Roman"/>
                <w:kern w:val="0"/>
                <w:sz w:val="24"/>
                <w:szCs w:val="24"/>
                <w:lang w:eastAsia="ru-RU"/>
                <w14:ligatures w14:val="none"/>
              </w:rPr>
              <w:t>п</w:t>
            </w:r>
            <w:proofErr w:type="gramEnd"/>
            <w:r w:rsidRPr="00EC0526">
              <w:rPr>
                <w:rFonts w:ascii="Times New Roman" w:eastAsia="Times New Roman" w:hAnsi="Times New Roman" w:cs="Times New Roman"/>
                <w:kern w:val="0"/>
                <w:sz w:val="24"/>
                <w:szCs w:val="24"/>
                <w:lang w:eastAsia="ru-RU"/>
                <w14:ligatures w14:val="none"/>
              </w:rPr>
              <w:t>/п</w:t>
            </w:r>
          </w:p>
        </w:tc>
        <w:tc>
          <w:tcPr>
            <w:tcW w:w="6946" w:type="dxa"/>
            <w:shd w:val="clear" w:color="auto" w:fill="auto"/>
            <w:vAlign w:val="center"/>
          </w:tcPr>
          <w:p w14:paraId="2111C75C"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4"/>
                <w:szCs w:val="24"/>
                <w:lang w:eastAsia="ru-RU"/>
                <w14:ligatures w14:val="none"/>
              </w:rPr>
              <w:t>Наименование документа</w:t>
            </w:r>
          </w:p>
        </w:tc>
        <w:tc>
          <w:tcPr>
            <w:tcW w:w="1134" w:type="dxa"/>
            <w:shd w:val="clear" w:color="auto" w:fill="auto"/>
            <w:vAlign w:val="center"/>
          </w:tcPr>
          <w:p w14:paraId="4219E558"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4"/>
                <w:szCs w:val="24"/>
                <w:lang w:eastAsia="ru-RU"/>
                <w14:ligatures w14:val="none"/>
              </w:rPr>
              <w:t>Кол-во экз.</w:t>
            </w:r>
          </w:p>
        </w:tc>
        <w:tc>
          <w:tcPr>
            <w:tcW w:w="1382" w:type="dxa"/>
            <w:shd w:val="clear" w:color="auto" w:fill="auto"/>
            <w:vAlign w:val="center"/>
          </w:tcPr>
          <w:p w14:paraId="76804166"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4"/>
                <w:szCs w:val="24"/>
                <w:lang w:eastAsia="ru-RU"/>
                <w14:ligatures w14:val="none"/>
              </w:rPr>
              <w:t>Кол-во листов</w:t>
            </w:r>
          </w:p>
        </w:tc>
      </w:tr>
      <w:tr w:rsidR="00EC0526" w:rsidRPr="00EC0526" w14:paraId="4C0FB2CA" w14:textId="77777777" w:rsidTr="00EC0526">
        <w:tc>
          <w:tcPr>
            <w:tcW w:w="675" w:type="dxa"/>
            <w:shd w:val="clear" w:color="auto" w:fill="auto"/>
            <w:vAlign w:val="center"/>
          </w:tcPr>
          <w:p w14:paraId="5F92F2EE"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946" w:type="dxa"/>
            <w:shd w:val="clear" w:color="auto" w:fill="auto"/>
            <w:vAlign w:val="center"/>
          </w:tcPr>
          <w:p w14:paraId="237E6B3B"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shd w:val="clear" w:color="auto" w:fill="auto"/>
            <w:vAlign w:val="center"/>
          </w:tcPr>
          <w:p w14:paraId="43E476F2"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382" w:type="dxa"/>
            <w:shd w:val="clear" w:color="auto" w:fill="auto"/>
            <w:vAlign w:val="center"/>
          </w:tcPr>
          <w:p w14:paraId="2EB40AD1"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EC0526" w:rsidRPr="00EC0526" w14:paraId="32834D24" w14:textId="77777777" w:rsidTr="00EC0526">
        <w:tc>
          <w:tcPr>
            <w:tcW w:w="675" w:type="dxa"/>
            <w:shd w:val="clear" w:color="auto" w:fill="auto"/>
            <w:vAlign w:val="center"/>
          </w:tcPr>
          <w:p w14:paraId="114AD86F"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946" w:type="dxa"/>
            <w:shd w:val="clear" w:color="auto" w:fill="auto"/>
            <w:vAlign w:val="center"/>
          </w:tcPr>
          <w:p w14:paraId="7F5DE71F"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shd w:val="clear" w:color="auto" w:fill="auto"/>
            <w:vAlign w:val="center"/>
          </w:tcPr>
          <w:p w14:paraId="5078976F"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382" w:type="dxa"/>
            <w:shd w:val="clear" w:color="auto" w:fill="auto"/>
            <w:vAlign w:val="center"/>
          </w:tcPr>
          <w:p w14:paraId="3D564AE0" w14:textId="77777777" w:rsidR="00EC0526" w:rsidRPr="00EC0526" w:rsidRDefault="00EC0526" w:rsidP="00EC052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bl>
    <w:p w14:paraId="723328C7" w14:textId="41CBFA23" w:rsidR="00EC0526" w:rsidRPr="00EC0526" w:rsidRDefault="00EC0526" w:rsidP="00EC0526">
      <w:pPr>
        <w:autoSpaceDE w:val="0"/>
        <w:autoSpaceDN w:val="0"/>
        <w:adjustRightInd w:val="0"/>
        <w:spacing w:before="120" w:after="0" w:line="240" w:lineRule="auto"/>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 __________20___ г.      _________</w:t>
      </w:r>
      <w:r>
        <w:rPr>
          <w:rFonts w:ascii="Times New Roman" w:eastAsia="Times New Roman" w:hAnsi="Times New Roman" w:cs="Times New Roman"/>
          <w:kern w:val="0"/>
          <w:sz w:val="28"/>
          <w:szCs w:val="28"/>
          <w:lang w:eastAsia="ru-RU"/>
          <w14:ligatures w14:val="none"/>
        </w:rPr>
        <w:t>____</w:t>
      </w:r>
      <w:r w:rsidRPr="00EC0526">
        <w:rPr>
          <w:rFonts w:ascii="Times New Roman" w:eastAsia="Times New Roman" w:hAnsi="Times New Roman" w:cs="Times New Roman"/>
          <w:kern w:val="0"/>
          <w:sz w:val="28"/>
          <w:szCs w:val="28"/>
          <w:lang w:eastAsia="ru-RU"/>
          <w14:ligatures w14:val="none"/>
        </w:rPr>
        <w:t xml:space="preserve">         ____________________________</w:t>
      </w:r>
    </w:p>
    <w:p w14:paraId="2FB05E2B" w14:textId="4947E2E9" w:rsidR="00EC0526" w:rsidRPr="00EC0526" w:rsidRDefault="00EC0526" w:rsidP="00EC0526">
      <w:pPr>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Pr="00EC0526">
        <w:rPr>
          <w:rFonts w:ascii="Times New Roman" w:eastAsia="Times New Roman" w:hAnsi="Times New Roman" w:cs="Times New Roman"/>
          <w:kern w:val="0"/>
          <w:sz w:val="24"/>
          <w:szCs w:val="24"/>
          <w:lang w:eastAsia="ru-RU"/>
          <w14:ligatures w14:val="none"/>
        </w:rPr>
        <w:t xml:space="preserve">  (подпись)  </w:t>
      </w:r>
      <w:r>
        <w:rPr>
          <w:rFonts w:ascii="Times New Roman" w:eastAsia="Times New Roman" w:hAnsi="Times New Roman" w:cs="Times New Roman"/>
          <w:kern w:val="0"/>
          <w:sz w:val="24"/>
          <w:szCs w:val="24"/>
          <w:lang w:eastAsia="ru-RU"/>
          <w14:ligatures w14:val="none"/>
        </w:rPr>
        <w:t xml:space="preserve">      </w:t>
      </w:r>
      <w:r w:rsidRPr="00EC0526">
        <w:rPr>
          <w:rFonts w:ascii="Times New Roman" w:eastAsia="Times New Roman" w:hAnsi="Times New Roman" w:cs="Times New Roman"/>
          <w:kern w:val="0"/>
          <w:sz w:val="24"/>
          <w:szCs w:val="24"/>
          <w:lang w:eastAsia="ru-RU"/>
          <w14:ligatures w14:val="none"/>
        </w:rPr>
        <w:t xml:space="preserve">                                (фамилия, имя, отчество  </w:t>
      </w:r>
      <w:r w:rsidRPr="00EC0526">
        <w:rPr>
          <w:rFonts w:ascii="Times New Roman" w:eastAsia="Times New Roman" w:hAnsi="Times New Roman" w:cs="Times New Roman"/>
          <w:kern w:val="0"/>
          <w:sz w:val="24"/>
          <w:szCs w:val="24"/>
          <w:lang w:eastAsia="ru-RU"/>
          <w14:ligatures w14:val="none"/>
        </w:rPr>
        <w:br/>
        <w:t xml:space="preserve">                                                                                                               (последнее – при наличии))</w:t>
      </w:r>
    </w:p>
    <w:p w14:paraId="1556A23C" w14:textId="77777777" w:rsidR="00EC0526" w:rsidRPr="00EC0526" w:rsidRDefault="00EC0526" w:rsidP="00EC0526">
      <w:pPr>
        <w:jc w:val="center"/>
        <w:rPr>
          <w:rFonts w:ascii="Times New Roman" w:eastAsia="Times New Roman" w:hAnsi="Times New Roman" w:cs="Times New Roman"/>
          <w:kern w:val="0"/>
          <w:sz w:val="20"/>
          <w:szCs w:val="20"/>
          <w:lang w:eastAsia="ru-RU"/>
          <w14:ligatures w14:val="none"/>
        </w:rPr>
      </w:pPr>
    </w:p>
    <w:p w14:paraId="379A9204" w14:textId="77777777" w:rsidR="00EC0526" w:rsidRPr="00EC0526" w:rsidRDefault="00EC0526" w:rsidP="00EC0526">
      <w:pPr>
        <w:jc w:val="center"/>
        <w:rPr>
          <w:rFonts w:ascii="Times New Roman" w:eastAsia="Times New Roman" w:hAnsi="Times New Roman" w:cs="Times New Roman"/>
          <w:kern w:val="0"/>
          <w:sz w:val="24"/>
          <w:szCs w:val="24"/>
          <w:lang w:eastAsia="ru-RU"/>
          <w14:ligatures w14:val="none"/>
        </w:rPr>
      </w:pPr>
      <w:r w:rsidRPr="00EC0526">
        <w:rPr>
          <w:rFonts w:ascii="Times New Roman" w:eastAsia="Times New Roman" w:hAnsi="Times New Roman" w:cs="Times New Roman"/>
          <w:kern w:val="0"/>
          <w:sz w:val="20"/>
          <w:szCs w:val="20"/>
          <w:lang w:eastAsia="ru-RU"/>
          <w14:ligatures w14:val="none"/>
        </w:rPr>
        <w:t>_____________</w:t>
      </w:r>
    </w:p>
    <w:p w14:paraId="71274F58" w14:textId="4478E5F9" w:rsidR="00EC0526" w:rsidRPr="00EC0526" w:rsidRDefault="00B4787E"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Приложение</w:t>
      </w:r>
      <w:r w:rsidR="00EC0526" w:rsidRPr="00EC0526">
        <w:rPr>
          <w:rFonts w:ascii="Times New Roman" w:eastAsia="Times New Roman" w:hAnsi="Times New Roman" w:cs="Times New Roman"/>
          <w:kern w:val="0"/>
          <w:sz w:val="28"/>
          <w:szCs w:val="28"/>
          <w:lang w:eastAsia="ru-RU"/>
          <w14:ligatures w14:val="none"/>
        </w:rPr>
        <w:t xml:space="preserve"> </w:t>
      </w:r>
      <w:r w:rsidR="00EC0526">
        <w:rPr>
          <w:rFonts w:ascii="Times New Roman" w:eastAsia="Times New Roman" w:hAnsi="Times New Roman" w:cs="Times New Roman"/>
          <w:kern w:val="0"/>
          <w:sz w:val="28"/>
          <w:szCs w:val="28"/>
          <w:lang w:eastAsia="ru-RU"/>
          <w14:ligatures w14:val="none"/>
        </w:rPr>
        <w:t>2</w:t>
      </w:r>
    </w:p>
    <w:p w14:paraId="0C1BE90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к административному регламенту</w:t>
      </w:r>
    </w:p>
    <w:p w14:paraId="25C716A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w:t>
      </w:r>
      <w:r>
        <w:rPr>
          <w:rFonts w:ascii="Times New Roman" w:eastAsia="Times New Roman" w:hAnsi="Times New Roman" w:cs="Times New Roman"/>
          <w:kern w:val="0"/>
          <w:sz w:val="28"/>
          <w:szCs w:val="28"/>
          <w:lang w:eastAsia="ru-RU"/>
          <w14:ligatures w14:val="none"/>
        </w:rPr>
        <w:t>оставления муниципальной услуги</w:t>
      </w:r>
    </w:p>
    <w:p w14:paraId="6F2FD42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по</w:t>
      </w:r>
      <w:r>
        <w:rPr>
          <w:rFonts w:ascii="Times New Roman" w:eastAsia="Times New Roman" w:hAnsi="Times New Roman" w:cs="Times New Roman"/>
          <w:kern w:val="0"/>
          <w:sz w:val="28"/>
          <w:szCs w:val="28"/>
          <w:lang w:eastAsia="ru-RU"/>
          <w14:ligatures w14:val="none"/>
        </w:rPr>
        <w:t xml:space="preserve"> предварительному согласованию</w:t>
      </w:r>
    </w:p>
    <w:p w14:paraId="04F6BFAA" w14:textId="18EB7441"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предоставления земельного участка</w:t>
      </w:r>
    </w:p>
    <w:p w14:paraId="5F06A03E"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B97384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693D9155" w14:textId="77777777" w:rsidR="00EC0526" w:rsidRPr="00EC0526" w:rsidRDefault="00EC0526" w:rsidP="00EC0526">
      <w:pPr>
        <w:spacing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БЛОК-СХЕМА</w:t>
      </w:r>
    </w:p>
    <w:p w14:paraId="79FD52B3" w14:textId="77777777" w:rsidR="00EC0526" w:rsidRPr="00EC0526" w:rsidRDefault="00EC0526" w:rsidP="00EC0526">
      <w:pPr>
        <w:spacing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предоставления муниципальной услуги</w:t>
      </w:r>
    </w:p>
    <w:p w14:paraId="065AA1A7" w14:textId="77777777" w:rsidR="00EC0526" w:rsidRPr="00EC0526" w:rsidRDefault="00EC0526" w:rsidP="00EC0526">
      <w:pPr>
        <w:autoSpaceDE w:val="0"/>
        <w:autoSpaceDN w:val="0"/>
        <w:adjustRightInd w:val="0"/>
        <w:spacing w:after="0" w:line="240" w:lineRule="auto"/>
        <w:jc w:val="right"/>
        <w:outlineLvl w:val="1"/>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C0526" w:rsidRPr="00EC0526" w14:paraId="1953B67E" w14:textId="77777777" w:rsidTr="00EC0526">
        <w:tc>
          <w:tcPr>
            <w:tcW w:w="10137" w:type="dxa"/>
            <w:shd w:val="clear" w:color="auto" w:fill="FFFFFF"/>
          </w:tcPr>
          <w:p w14:paraId="5DF84AA0"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Прием и регистрация документов</w:t>
            </w:r>
          </w:p>
        </w:tc>
      </w:tr>
      <w:tr w:rsidR="00EC0526" w:rsidRPr="00EC0526" w14:paraId="201BAC0B" w14:textId="77777777" w:rsidTr="00EC0526">
        <w:tc>
          <w:tcPr>
            <w:tcW w:w="10137" w:type="dxa"/>
            <w:tcBorders>
              <w:left w:val="nil"/>
              <w:right w:val="nil"/>
            </w:tcBorders>
            <w:shd w:val="clear" w:color="auto" w:fill="auto"/>
          </w:tcPr>
          <w:p w14:paraId="3B8CB57F"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9504" behindDoc="0" locked="0" layoutInCell="1" allowOverlap="1" wp14:anchorId="50C8DF2E" wp14:editId="4526DB40">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EC0526">
              <w:rPr>
                <w:rFonts w:ascii="Times New Roman" w:eastAsia="Times New Roman" w:hAnsi="Times New Roman" w:cs="Times New Roman"/>
                <w:noProof/>
                <w:kern w:val="0"/>
                <w:sz w:val="28"/>
                <w:szCs w:val="28"/>
                <w:lang w:eastAsia="ru-RU"/>
                <w14:ligatures w14:val="none"/>
              </w:rPr>
              <mc:AlternateContent>
                <mc:Choice Requires="wps">
                  <w:drawing>
                    <wp:inline distT="0" distB="0" distL="0" distR="0" wp14:anchorId="7EB60388" wp14:editId="27B27E15">
                      <wp:extent cx="123825" cy="2476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158D28B" id="Прямоугольник 3"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Jn/K27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EC0526" w:rsidRPr="00EC0526" w14:paraId="0CA821F0" w14:textId="77777777" w:rsidTr="00EC0526">
        <w:tc>
          <w:tcPr>
            <w:tcW w:w="10137" w:type="dxa"/>
            <w:shd w:val="clear" w:color="auto" w:fill="auto"/>
          </w:tcPr>
          <w:p w14:paraId="60A3F2D8"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Формирование и направление межведомственных запросов</w:t>
            </w:r>
          </w:p>
        </w:tc>
      </w:tr>
      <w:tr w:rsidR="00EC0526" w:rsidRPr="00EC0526" w14:paraId="63BCBE72" w14:textId="77777777" w:rsidTr="00EC0526">
        <w:tc>
          <w:tcPr>
            <w:tcW w:w="10137" w:type="dxa"/>
            <w:tcBorders>
              <w:left w:val="nil"/>
              <w:right w:val="nil"/>
            </w:tcBorders>
            <w:shd w:val="clear" w:color="auto" w:fill="auto"/>
          </w:tcPr>
          <w:p w14:paraId="292AA305"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8480" behindDoc="0" locked="0" layoutInCell="1" allowOverlap="1" wp14:anchorId="059BA0E8" wp14:editId="3E789D61">
                  <wp:simplePos x="0" y="0"/>
                  <wp:positionH relativeFrom="character">
                    <wp:posOffset>0</wp:posOffset>
                  </wp:positionH>
                  <wp:positionV relativeFrom="line">
                    <wp:posOffset>0</wp:posOffset>
                  </wp:positionV>
                  <wp:extent cx="123825" cy="2476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EC0526">
              <w:rPr>
                <w:rFonts w:ascii="Times New Roman" w:eastAsia="Times New Roman" w:hAnsi="Times New Roman" w:cs="Times New Roman"/>
                <w:noProof/>
                <w:kern w:val="0"/>
                <w:sz w:val="28"/>
                <w:szCs w:val="28"/>
                <w:lang w:eastAsia="ru-RU"/>
                <w14:ligatures w14:val="none"/>
              </w:rPr>
              <mc:AlternateContent>
                <mc:Choice Requires="wps">
                  <w:drawing>
                    <wp:inline distT="0" distB="0" distL="0" distR="0" wp14:anchorId="343A5573" wp14:editId="3CECF3FF">
                      <wp:extent cx="123825" cy="2476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B81971" id="Прямоугольник 2"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6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YcVJBi9ovqw+rz+3P9m71sf3a3rU/Vp/aX+239jsKTL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xKcH93icTG&#10;gWOe2dZqwsr1+qAUhv6+FNDubaOtX41F1+6fiuwW7CoF2AmGCow/WBRCvsWogVGSYPVmTiTFqHzK&#10;wfKRH4Zm9thN2OkFsJGHkelhhPAUoBKsMVovh3o9r+a1ZLMCMvm2MFxcwG+SM2th8wutWW1+LhgX&#10;VslmtJl5dLi3t/YDePAb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F1F/et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EC0526" w:rsidRPr="00EC0526" w14:paraId="53A1E559" w14:textId="77777777" w:rsidTr="00EC0526">
        <w:tc>
          <w:tcPr>
            <w:tcW w:w="10137" w:type="dxa"/>
            <w:shd w:val="clear" w:color="auto" w:fill="auto"/>
          </w:tcPr>
          <w:p w14:paraId="5AE30E21"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Рассмотрение документов</w:t>
            </w:r>
          </w:p>
        </w:tc>
      </w:tr>
      <w:tr w:rsidR="00EC0526" w:rsidRPr="00EC0526" w14:paraId="63C1D130" w14:textId="77777777" w:rsidTr="00EC0526">
        <w:tc>
          <w:tcPr>
            <w:tcW w:w="10137" w:type="dxa"/>
            <w:tcBorders>
              <w:left w:val="nil"/>
              <w:right w:val="nil"/>
            </w:tcBorders>
            <w:shd w:val="clear" w:color="auto" w:fill="auto"/>
          </w:tcPr>
          <w:p w14:paraId="04E86D9D"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7456" behindDoc="0" locked="0" layoutInCell="1" allowOverlap="1" wp14:anchorId="69594198" wp14:editId="20365AC2">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EC0526">
              <w:rPr>
                <w:rFonts w:ascii="Times New Roman" w:eastAsia="Times New Roman" w:hAnsi="Times New Roman" w:cs="Times New Roman"/>
                <w:noProof/>
                <w:kern w:val="0"/>
                <w:sz w:val="28"/>
                <w:szCs w:val="28"/>
                <w:lang w:eastAsia="ru-RU"/>
                <w14:ligatures w14:val="none"/>
              </w:rPr>
              <mc:AlternateContent>
                <mc:Choice Requires="wps">
                  <w:drawing>
                    <wp:inline distT="0" distB="0" distL="0" distR="0" wp14:anchorId="60448596" wp14:editId="3FC5C5C7">
                      <wp:extent cx="123825" cy="2476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0BB039"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anchorlock/>
                    </v:rect>
                  </w:pict>
                </mc:Fallback>
              </mc:AlternateContent>
            </w:r>
          </w:p>
        </w:tc>
      </w:tr>
      <w:tr w:rsidR="00EC0526" w:rsidRPr="00EC0526" w14:paraId="4561831E" w14:textId="77777777" w:rsidTr="00EC0526">
        <w:tc>
          <w:tcPr>
            <w:tcW w:w="10137" w:type="dxa"/>
            <w:shd w:val="clear" w:color="auto" w:fill="auto"/>
          </w:tcPr>
          <w:p w14:paraId="1D82FE46"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 xml:space="preserve">Принятие решения и направление заявителю результата предоставления </w:t>
            </w:r>
            <w:r w:rsidRPr="00EC0526">
              <w:rPr>
                <w:rFonts w:ascii="Times New Roman" w:eastAsia="Times New Roman" w:hAnsi="Times New Roman" w:cs="Times New Roman"/>
                <w:kern w:val="0"/>
                <w:sz w:val="28"/>
                <w:szCs w:val="28"/>
                <w:lang w:eastAsia="ru-RU"/>
                <w14:ligatures w14:val="none"/>
              </w:rPr>
              <w:br/>
              <w:t>муниципальной услуги</w:t>
            </w:r>
          </w:p>
        </w:tc>
      </w:tr>
    </w:tbl>
    <w:p w14:paraId="48EFFEDF" w14:textId="77777777" w:rsidR="00EC0526" w:rsidRPr="00EC0526" w:rsidRDefault="00EC0526" w:rsidP="00EC0526">
      <w:pPr>
        <w:autoSpaceDE w:val="0"/>
        <w:autoSpaceDN w:val="0"/>
        <w:adjustRightInd w:val="0"/>
        <w:spacing w:after="0" w:line="240" w:lineRule="auto"/>
        <w:jc w:val="center"/>
        <w:outlineLvl w:val="1"/>
        <w:rPr>
          <w:rFonts w:ascii="Times New Roman" w:eastAsia="Times New Roman" w:hAnsi="Times New Roman" w:cs="Times New Roman"/>
          <w:kern w:val="0"/>
          <w:sz w:val="28"/>
          <w:szCs w:val="28"/>
          <w:lang w:eastAsia="ru-RU"/>
          <w14:ligatures w14:val="none"/>
        </w:rPr>
      </w:pPr>
    </w:p>
    <w:p w14:paraId="3A119D35" w14:textId="77777777" w:rsidR="00EC0526" w:rsidRPr="00EC0526" w:rsidRDefault="00EC0526" w:rsidP="00EC0526">
      <w:pPr>
        <w:widowControl w:val="0"/>
        <w:tabs>
          <w:tab w:val="left" w:pos="4485"/>
        </w:tabs>
        <w:adjustRightInd w:val="0"/>
        <w:spacing w:before="100" w:beforeAutospacing="1" w:after="0" w:line="240" w:lineRule="auto"/>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w:t>
      </w:r>
    </w:p>
    <w:p w14:paraId="10FD45A4"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356860F"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4BB7406D"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02F743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478AE51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68334D1"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628DF5C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B1A30BF"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6CD19B5"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55FF437"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D28DC69"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239CA0D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4AD3BD0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806F28F"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D9422F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056FFC67"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432A78D"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1652A58A"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BA5666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1355DA34"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5FA0C8A4"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63E2DEB"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0A747142"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32214260" w14:textId="4B4E3E04" w:rsidR="00EC0526" w:rsidRPr="00EC0526" w:rsidRDefault="00B4787E"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Приложение</w:t>
      </w:r>
      <w:r w:rsidR="00EC0526" w:rsidRPr="00EC0526">
        <w:rPr>
          <w:rFonts w:ascii="Times New Roman" w:eastAsia="Times New Roman" w:hAnsi="Times New Roman" w:cs="Times New Roman"/>
          <w:kern w:val="0"/>
          <w:sz w:val="28"/>
          <w:szCs w:val="28"/>
          <w:lang w:eastAsia="ru-RU"/>
          <w14:ligatures w14:val="none"/>
        </w:rPr>
        <w:t xml:space="preserve"> </w:t>
      </w:r>
      <w:r w:rsidR="00EC0526">
        <w:rPr>
          <w:rFonts w:ascii="Times New Roman" w:eastAsia="Times New Roman" w:hAnsi="Times New Roman" w:cs="Times New Roman"/>
          <w:kern w:val="0"/>
          <w:sz w:val="28"/>
          <w:szCs w:val="28"/>
          <w:lang w:eastAsia="ru-RU"/>
          <w14:ligatures w14:val="none"/>
        </w:rPr>
        <w:t>3</w:t>
      </w:r>
    </w:p>
    <w:p w14:paraId="40FC2050"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к административному регламенту</w:t>
      </w:r>
    </w:p>
    <w:p w14:paraId="237062D3"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w:t>
      </w:r>
      <w:r>
        <w:rPr>
          <w:rFonts w:ascii="Times New Roman" w:eastAsia="Times New Roman" w:hAnsi="Times New Roman" w:cs="Times New Roman"/>
          <w:kern w:val="0"/>
          <w:sz w:val="28"/>
          <w:szCs w:val="28"/>
          <w:lang w:eastAsia="ru-RU"/>
          <w14:ligatures w14:val="none"/>
        </w:rPr>
        <w:t>оставления муниципальной услуги</w:t>
      </w:r>
    </w:p>
    <w:p w14:paraId="298BF040" w14:textId="77777777"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по</w:t>
      </w:r>
      <w:r>
        <w:rPr>
          <w:rFonts w:ascii="Times New Roman" w:eastAsia="Times New Roman" w:hAnsi="Times New Roman" w:cs="Times New Roman"/>
          <w:kern w:val="0"/>
          <w:sz w:val="28"/>
          <w:szCs w:val="28"/>
          <w:lang w:eastAsia="ru-RU"/>
          <w14:ligatures w14:val="none"/>
        </w:rPr>
        <w:t xml:space="preserve"> предварительному согласованию</w:t>
      </w:r>
    </w:p>
    <w:p w14:paraId="30299F22" w14:textId="02B42B6A" w:rsidR="00EC0526" w:rsidRDefault="00EC052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предоставления земельного участк</w:t>
      </w:r>
      <w:r>
        <w:rPr>
          <w:rFonts w:ascii="Times New Roman" w:eastAsia="Times New Roman" w:hAnsi="Times New Roman" w:cs="Times New Roman"/>
          <w:kern w:val="0"/>
          <w:sz w:val="28"/>
          <w:szCs w:val="28"/>
          <w:lang w:eastAsia="ru-RU"/>
          <w14:ligatures w14:val="none"/>
        </w:rPr>
        <w:t>а</w:t>
      </w:r>
    </w:p>
    <w:p w14:paraId="33DC6A83" w14:textId="77777777" w:rsidR="00FA5DC6" w:rsidRDefault="00FA5DC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89DE7AB" w14:textId="77777777" w:rsidR="00FA5DC6" w:rsidRDefault="00FA5DC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09CFAF29" w14:textId="77777777" w:rsidR="00FA5DC6" w:rsidRPr="00FA5DC6" w:rsidRDefault="00FA5DC6" w:rsidP="00FA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FA5DC6">
        <w:rPr>
          <w:rFonts w:ascii="Times New Roman" w:eastAsia="Times New Roman" w:hAnsi="Times New Roman" w:cs="Times New Roman"/>
          <w:kern w:val="0"/>
          <w:sz w:val="28"/>
          <w:szCs w:val="28"/>
          <w:lang w:eastAsia="ru-RU"/>
          <w14:ligatures w14:val="none"/>
        </w:rPr>
        <w:t>Образец</w:t>
      </w:r>
    </w:p>
    <w:p w14:paraId="7F7F6E10" w14:textId="77777777" w:rsidR="00FA5DC6" w:rsidRPr="00FA5DC6" w:rsidRDefault="00FA5DC6" w:rsidP="00FA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A5DC6" w:rsidRPr="00FA5DC6" w14:paraId="143FCAD7" w14:textId="77777777" w:rsidTr="00D23CF6">
        <w:trPr>
          <w:tblCellSpacing w:w="0" w:type="dxa"/>
          <w:jc w:val="center"/>
        </w:trPr>
        <w:tc>
          <w:tcPr>
            <w:tcW w:w="5025" w:type="dxa"/>
            <w:shd w:val="clear" w:color="auto" w:fill="FFFFFF"/>
          </w:tcPr>
          <w:p w14:paraId="56AE6887" w14:textId="77777777" w:rsidR="00FA5DC6" w:rsidRPr="00FA5DC6" w:rsidRDefault="00FA5DC6" w:rsidP="00FA5DC6">
            <w:pPr>
              <w:spacing w:before="100" w:beforeAutospacing="1" w:after="100" w:afterAutospacing="1" w:line="240" w:lineRule="auto"/>
              <w:rPr>
                <w:rFonts w:ascii="Times New Roman" w:eastAsia="Times New Roman" w:hAnsi="Times New Roman" w:cs="Times New Roman"/>
                <w:i/>
                <w:color w:val="000000"/>
                <w:kern w:val="0"/>
                <w:sz w:val="28"/>
                <w:szCs w:val="28"/>
                <w:lang w:eastAsia="ru-RU"/>
                <w14:ligatures w14:val="none"/>
              </w:rPr>
            </w:pPr>
            <w:r w:rsidRPr="00FA5DC6">
              <w:rPr>
                <w:rFonts w:ascii="Times New Roman" w:eastAsia="Times New Roman" w:hAnsi="Times New Roman" w:cs="Times New Roman"/>
                <w:i/>
                <w:color w:val="000000"/>
                <w:kern w:val="0"/>
                <w:sz w:val="28"/>
                <w:szCs w:val="28"/>
                <w:lang w:eastAsia="ru-RU"/>
                <w14:ligatures w14:val="none"/>
              </w:rPr>
              <w:t>Бланк администрации города Оби Новосибирской области</w:t>
            </w:r>
          </w:p>
          <w:p w14:paraId="7BECE1AD" w14:textId="77777777" w:rsidR="00FA5DC6" w:rsidRPr="00FA5DC6" w:rsidRDefault="00FA5DC6" w:rsidP="00FA5DC6">
            <w:pPr>
              <w:spacing w:before="100" w:beforeAutospacing="1" w:after="100" w:afterAutospacing="1" w:line="240" w:lineRule="auto"/>
              <w:rPr>
                <w:rFonts w:ascii="Times New Roman" w:eastAsia="Times New Roman" w:hAnsi="Times New Roman" w:cs="Times New Roman"/>
                <w:i/>
                <w:color w:val="000000"/>
                <w:kern w:val="0"/>
                <w:sz w:val="28"/>
                <w:szCs w:val="28"/>
                <w:lang w:eastAsia="ru-RU"/>
                <w14:ligatures w14:val="none"/>
              </w:rPr>
            </w:pPr>
            <w:r w:rsidRPr="00FA5DC6">
              <w:rPr>
                <w:rFonts w:ascii="Times New Roman" w:eastAsia="Times New Roman" w:hAnsi="Times New Roman" w:cs="Times New Roman"/>
                <w:i/>
                <w:color w:val="000000"/>
                <w:kern w:val="0"/>
                <w:sz w:val="28"/>
                <w:szCs w:val="28"/>
                <w:lang w:eastAsia="ru-RU"/>
                <w14:ligatures w14:val="none"/>
              </w:rPr>
              <w:t> </w:t>
            </w:r>
          </w:p>
          <w:p w14:paraId="499A937F" w14:textId="77777777" w:rsidR="00FA5DC6" w:rsidRPr="00FA5DC6" w:rsidRDefault="00FA5DC6" w:rsidP="00FA5DC6">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FA5DC6">
              <w:rPr>
                <w:rFonts w:ascii="Times New Roman" w:eastAsia="Times New Roman" w:hAnsi="Times New Roman" w:cs="Times New Roman"/>
                <w:i/>
                <w:color w:val="000000"/>
                <w:kern w:val="0"/>
                <w:sz w:val="28"/>
                <w:szCs w:val="28"/>
                <w:lang w:eastAsia="ru-RU"/>
                <w14:ligatures w14:val="none"/>
              </w:rPr>
              <w:t>Дата, исходящий номер</w:t>
            </w:r>
          </w:p>
        </w:tc>
        <w:tc>
          <w:tcPr>
            <w:tcW w:w="5025" w:type="dxa"/>
            <w:shd w:val="clear" w:color="auto" w:fill="FFFFFF"/>
          </w:tcPr>
          <w:p w14:paraId="4A194D79" w14:textId="77777777" w:rsidR="00FA5DC6" w:rsidRPr="00FA5DC6" w:rsidRDefault="00FA5DC6" w:rsidP="00FA5DC6">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FA5DC6">
              <w:rPr>
                <w:rFonts w:ascii="Times New Roman" w:eastAsia="Times New Roman" w:hAnsi="Times New Roman" w:cs="Times New Roman"/>
                <w:color w:val="000000"/>
                <w:kern w:val="0"/>
                <w:sz w:val="28"/>
                <w:szCs w:val="28"/>
                <w:lang w:eastAsia="ru-RU"/>
                <w14:ligatures w14:val="none"/>
              </w:rPr>
              <w:t>________________________________</w:t>
            </w:r>
          </w:p>
          <w:p w14:paraId="47BDE8BC" w14:textId="77777777" w:rsidR="00FA5DC6" w:rsidRPr="00FA5DC6" w:rsidRDefault="00FA5DC6" w:rsidP="00FA5DC6">
            <w:pPr>
              <w:spacing w:after="0" w:line="240" w:lineRule="auto"/>
              <w:jc w:val="center"/>
              <w:rPr>
                <w:rFonts w:ascii="Times New Roman" w:eastAsia="Times New Roman" w:hAnsi="Times New Roman" w:cs="Times New Roman"/>
                <w:i/>
                <w:color w:val="000000"/>
                <w:kern w:val="0"/>
                <w:sz w:val="24"/>
                <w:szCs w:val="24"/>
                <w:lang w:eastAsia="ru-RU"/>
                <w14:ligatures w14:val="none"/>
              </w:rPr>
            </w:pPr>
            <w:proofErr w:type="gramStart"/>
            <w:r w:rsidRPr="00FA5DC6">
              <w:rPr>
                <w:rFonts w:ascii="Times New Roman" w:eastAsia="Times New Roman" w:hAnsi="Times New Roman" w:cs="Times New Roman"/>
                <w:i/>
                <w:color w:val="000000"/>
                <w:kern w:val="0"/>
                <w:sz w:val="24"/>
                <w:szCs w:val="24"/>
                <w:lang w:eastAsia="ru-RU"/>
                <w14:ligatures w14:val="none"/>
              </w:rPr>
              <w:t>(фамилия, имя, отчество (последнее – при наличии) заявителя - гражданина или наименование заявителя - юридического лица)</w:t>
            </w:r>
            <w:proofErr w:type="gramEnd"/>
          </w:p>
          <w:p w14:paraId="5B963C9A" w14:textId="77777777" w:rsidR="00FA5DC6" w:rsidRPr="00FA5DC6" w:rsidRDefault="00FA5DC6" w:rsidP="00FA5DC6">
            <w:pPr>
              <w:spacing w:after="0" w:line="240" w:lineRule="auto"/>
              <w:ind w:firstLine="709"/>
              <w:jc w:val="center"/>
              <w:rPr>
                <w:rFonts w:ascii="Times New Roman" w:eastAsia="Times New Roman" w:hAnsi="Times New Roman" w:cs="Times New Roman"/>
                <w:color w:val="000000"/>
                <w:kern w:val="0"/>
                <w:sz w:val="24"/>
                <w:szCs w:val="24"/>
                <w:lang w:eastAsia="ru-RU"/>
                <w14:ligatures w14:val="none"/>
              </w:rPr>
            </w:pPr>
          </w:p>
          <w:p w14:paraId="2D9FC4A6" w14:textId="77777777" w:rsidR="00FA5DC6" w:rsidRPr="00FA5DC6" w:rsidRDefault="00FA5DC6" w:rsidP="00FA5DC6">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FA5DC6">
              <w:rPr>
                <w:rFonts w:ascii="Times New Roman" w:eastAsia="Times New Roman" w:hAnsi="Times New Roman" w:cs="Times New Roman"/>
                <w:color w:val="000000"/>
                <w:kern w:val="0"/>
                <w:sz w:val="28"/>
                <w:szCs w:val="28"/>
                <w:lang w:eastAsia="ru-RU"/>
                <w14:ligatures w14:val="none"/>
              </w:rPr>
              <w:t>________________________________</w:t>
            </w:r>
          </w:p>
          <w:p w14:paraId="6547F2F0" w14:textId="77777777" w:rsidR="00FA5DC6" w:rsidRPr="00FA5DC6" w:rsidRDefault="00FA5DC6" w:rsidP="00FA5DC6">
            <w:pPr>
              <w:spacing w:after="0" w:line="240" w:lineRule="auto"/>
              <w:jc w:val="center"/>
              <w:rPr>
                <w:rFonts w:ascii="Times New Roman" w:eastAsia="Times New Roman" w:hAnsi="Times New Roman" w:cs="Times New Roman"/>
                <w:i/>
                <w:color w:val="000000"/>
                <w:kern w:val="0"/>
                <w:sz w:val="24"/>
                <w:szCs w:val="24"/>
                <w:lang w:eastAsia="ru-RU"/>
                <w14:ligatures w14:val="none"/>
              </w:rPr>
            </w:pPr>
            <w:r w:rsidRPr="00FA5DC6">
              <w:rPr>
                <w:rFonts w:ascii="Times New Roman" w:eastAsia="Times New Roman" w:hAnsi="Times New Roman" w:cs="Times New Roman"/>
                <w:i/>
                <w:color w:val="000000"/>
                <w:kern w:val="0"/>
                <w:sz w:val="24"/>
                <w:szCs w:val="24"/>
                <w:lang w:eastAsia="ru-RU"/>
                <w14:ligatures w14:val="none"/>
              </w:rPr>
              <w:t>(почтовый адрес заявителя)</w:t>
            </w:r>
          </w:p>
        </w:tc>
      </w:tr>
    </w:tbl>
    <w:p w14:paraId="6E5551ED" w14:textId="77777777" w:rsidR="00FA5DC6" w:rsidRPr="00FA5DC6" w:rsidRDefault="00FA5DC6" w:rsidP="00FA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5A34D74C" w14:textId="77777777" w:rsidR="00FA5DC6" w:rsidRPr="00FA5DC6" w:rsidRDefault="00FA5DC6" w:rsidP="00FA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FA5DC6">
        <w:rPr>
          <w:rFonts w:ascii="Times New Roman" w:eastAsia="Times New Roman" w:hAnsi="Times New Roman" w:cs="Times New Roman"/>
          <w:b/>
          <w:kern w:val="0"/>
          <w:sz w:val="28"/>
          <w:szCs w:val="28"/>
          <w:lang w:eastAsia="ru-RU"/>
          <w14:ligatures w14:val="none"/>
        </w:rPr>
        <w:t xml:space="preserve">Решение об отказе в предварительном согласовании </w:t>
      </w:r>
      <w:r w:rsidRPr="00FA5DC6">
        <w:rPr>
          <w:rFonts w:ascii="Times New Roman" w:eastAsia="Times New Roman" w:hAnsi="Times New Roman" w:cs="Times New Roman"/>
          <w:b/>
          <w:kern w:val="0"/>
          <w:sz w:val="28"/>
          <w:szCs w:val="28"/>
          <w:lang w:eastAsia="ru-RU"/>
          <w14:ligatures w14:val="none"/>
        </w:rPr>
        <w:br/>
        <w:t xml:space="preserve">предоставления земельного участка </w:t>
      </w:r>
    </w:p>
    <w:p w14:paraId="38347585" w14:textId="77777777" w:rsidR="00FA5DC6" w:rsidRPr="00FA5DC6" w:rsidRDefault="00FA5DC6" w:rsidP="00FA5D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F8D5345" w14:textId="77777777" w:rsidR="00FA5DC6" w:rsidRPr="00FA5DC6" w:rsidRDefault="00FA5DC6" w:rsidP="00FA5DC6">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5DC6">
        <w:rPr>
          <w:rFonts w:ascii="Times New Roman" w:eastAsia="Times New Roman" w:hAnsi="Times New Roman" w:cs="Times New Roman"/>
          <w:kern w:val="0"/>
          <w:sz w:val="28"/>
          <w:szCs w:val="28"/>
          <w:lang w:eastAsia="ru-RU"/>
          <w14:ligatures w14:val="none"/>
        </w:rPr>
        <w:t>По результатам рассмотрения документов, необходимых для предоставления муниципальной услуги «Предварительное согласование предоставления земельного участка», принято решение об отказе в предоставлении муниципальной услуги по следующим основаниям:</w:t>
      </w:r>
    </w:p>
    <w:p w14:paraId="7BC063BE" w14:textId="77777777" w:rsidR="00FA5DC6" w:rsidRPr="00FA5DC6" w:rsidRDefault="00FA5DC6" w:rsidP="00FA5DC6">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EBF5C86" w14:textId="77777777" w:rsidR="00FA5DC6" w:rsidRPr="00FA5DC6" w:rsidRDefault="00FA5DC6" w:rsidP="00FA5D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FA5DC6">
        <w:rPr>
          <w:rFonts w:ascii="Times New Roman" w:eastAsia="Times New Roman" w:hAnsi="Times New Roman" w:cs="Times New Roman"/>
          <w:kern w:val="0"/>
          <w:lang w:eastAsia="ru-RU"/>
          <w14:ligatures w14:val="none"/>
        </w:rPr>
        <w:t xml:space="preserve">(указываются основания для отказа, установленные пунктом 34 административного регламента предоставления муниципальной услуги по предварительному согласованию предоставления </w:t>
      </w:r>
      <w:r w:rsidRPr="00FA5DC6">
        <w:rPr>
          <w:rFonts w:ascii="Times New Roman" w:eastAsia="Times New Roman" w:hAnsi="Times New Roman" w:cs="Times New Roman"/>
          <w:kern w:val="0"/>
          <w:lang w:eastAsia="ru-RU"/>
          <w14:ligatures w14:val="none"/>
        </w:rPr>
        <w:br/>
        <w:t>земельного участка)</w:t>
      </w:r>
    </w:p>
    <w:p w14:paraId="2E4D34C2" w14:textId="77777777" w:rsidR="00FA5DC6" w:rsidRPr="00FA5DC6" w:rsidRDefault="00FA5DC6" w:rsidP="00FA5DC6">
      <w:pPr>
        <w:widowControl w:val="0"/>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kern w:val="0"/>
          <w:sz w:val="28"/>
          <w:szCs w:val="28"/>
          <w:lang w:eastAsia="ru-RU"/>
          <w14:ligatures w14:val="none"/>
        </w:rPr>
      </w:pPr>
      <w:r w:rsidRPr="00FA5DC6">
        <w:rPr>
          <w:rFonts w:ascii="Times New Roman" w:eastAsia="Times New Roman" w:hAnsi="Times New Roman" w:cs="Times New Roman"/>
          <w:kern w:val="0"/>
          <w:sz w:val="28"/>
          <w:szCs w:val="28"/>
          <w:lang w:eastAsia="ru-RU"/>
          <w14:ligatures w14:val="none"/>
        </w:rPr>
        <w:t>Данное решение может быть обжаловано путем подачи жалобы в порядке, установленном главой 5 административного регламента предоставления муниципальной услуги по предварительному согласованию предоставления земельного участка и (или) заявления в судебные органы в соответствии с нормами процессуального законодательства.</w:t>
      </w:r>
    </w:p>
    <w:p w14:paraId="62EDB32B" w14:textId="77777777" w:rsidR="00FA5DC6" w:rsidRPr="00FA5DC6" w:rsidRDefault="00FA5DC6" w:rsidP="00FA5D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3FF5768" w14:textId="77777777" w:rsidR="00FA5DC6" w:rsidRPr="00FA5DC6" w:rsidRDefault="00FA5DC6" w:rsidP="00FA5D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5C90202" w14:textId="77777777" w:rsidR="00FA5DC6" w:rsidRPr="00FA5DC6" w:rsidRDefault="00FA5DC6" w:rsidP="00FA5D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B5EB64F" w14:textId="77777777" w:rsidR="00FA5DC6" w:rsidRPr="00FA5DC6" w:rsidRDefault="00FA5DC6" w:rsidP="00FA5DC6">
      <w:pPr>
        <w:widowControl w:val="0"/>
        <w:shd w:val="clear" w:color="auto" w:fill="FFFFFF"/>
        <w:autoSpaceDE w:val="0"/>
        <w:autoSpaceDN w:val="0"/>
        <w:adjustRightInd w:val="0"/>
        <w:spacing w:after="0" w:line="240" w:lineRule="auto"/>
        <w:rPr>
          <w:rFonts w:ascii="Times New Roman" w:eastAsia="Times New Roman" w:hAnsi="Times New Roman" w:cs="Times New Roman"/>
          <w:i/>
          <w:kern w:val="0"/>
          <w:sz w:val="24"/>
          <w:szCs w:val="24"/>
          <w:lang w:eastAsia="ru-RU"/>
          <w14:ligatures w14:val="none"/>
        </w:rPr>
      </w:pPr>
      <w:proofErr w:type="gramStart"/>
      <w:r w:rsidRPr="00FA5DC6">
        <w:rPr>
          <w:rFonts w:ascii="Times New Roman" w:eastAsia="Times New Roman" w:hAnsi="Times New Roman" w:cs="Times New Roman"/>
          <w:kern w:val="0"/>
          <w:sz w:val="24"/>
          <w:szCs w:val="24"/>
          <w:lang w:eastAsia="ru-RU"/>
          <w14:ligatures w14:val="none"/>
        </w:rPr>
        <w:t>(</w:t>
      </w:r>
      <w:r w:rsidRPr="00FA5DC6">
        <w:rPr>
          <w:rFonts w:ascii="Times New Roman" w:eastAsia="Times New Roman" w:hAnsi="Times New Roman" w:cs="Times New Roman"/>
          <w:i/>
          <w:kern w:val="0"/>
          <w:sz w:val="24"/>
          <w:szCs w:val="24"/>
          <w:lang w:eastAsia="ru-RU"/>
          <w14:ligatures w14:val="none"/>
        </w:rPr>
        <w:t>Наименование должности главы муниципального</w:t>
      </w:r>
      <w:r w:rsidRPr="00FA5DC6">
        <w:rPr>
          <w:rFonts w:ascii="Times New Roman" w:eastAsia="Times New Roman" w:hAnsi="Times New Roman" w:cs="Times New Roman"/>
          <w:i/>
          <w:kern w:val="0"/>
          <w:sz w:val="24"/>
          <w:szCs w:val="24"/>
          <w:lang w:eastAsia="ru-RU"/>
          <w14:ligatures w14:val="none"/>
        </w:rPr>
        <w:br/>
        <w:t xml:space="preserve">образования или, в случае если </w:t>
      </w:r>
      <w:proofErr w:type="gramEnd"/>
    </w:p>
    <w:p w14:paraId="4B84B549" w14:textId="77777777" w:rsidR="00FA5DC6" w:rsidRPr="00FA5DC6" w:rsidRDefault="00FA5DC6" w:rsidP="00FA5D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kern w:val="0"/>
          <w:sz w:val="24"/>
          <w:szCs w:val="24"/>
          <w:lang w:eastAsia="ru-RU"/>
          <w14:ligatures w14:val="none"/>
        </w:rPr>
      </w:pPr>
      <w:r w:rsidRPr="00FA5DC6">
        <w:rPr>
          <w:rFonts w:ascii="Times New Roman" w:eastAsia="Times New Roman" w:hAnsi="Times New Roman" w:cs="Times New Roman"/>
          <w:i/>
          <w:kern w:val="0"/>
          <w:sz w:val="24"/>
          <w:szCs w:val="24"/>
          <w:lang w:eastAsia="ru-RU"/>
          <w14:ligatures w14:val="none"/>
        </w:rPr>
        <w:t xml:space="preserve">местной администрацией руководит лицо, </w:t>
      </w:r>
    </w:p>
    <w:p w14:paraId="3D2BA163" w14:textId="77777777" w:rsidR="00FA5DC6" w:rsidRPr="00FA5DC6" w:rsidRDefault="00FA5DC6" w:rsidP="00FA5D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kern w:val="0"/>
          <w:sz w:val="24"/>
          <w:szCs w:val="24"/>
          <w:lang w:eastAsia="ru-RU"/>
          <w14:ligatures w14:val="none"/>
        </w:rPr>
      </w:pPr>
      <w:proofErr w:type="gramStart"/>
      <w:r w:rsidRPr="00FA5DC6">
        <w:rPr>
          <w:rFonts w:ascii="Times New Roman" w:eastAsia="Times New Roman" w:hAnsi="Times New Roman" w:cs="Times New Roman"/>
          <w:i/>
          <w:kern w:val="0"/>
          <w:sz w:val="24"/>
          <w:szCs w:val="24"/>
          <w:lang w:eastAsia="ru-RU"/>
          <w14:ligatures w14:val="none"/>
        </w:rPr>
        <w:t>назначаемое</w:t>
      </w:r>
      <w:proofErr w:type="gramEnd"/>
      <w:r w:rsidRPr="00FA5DC6">
        <w:rPr>
          <w:rFonts w:ascii="Times New Roman" w:eastAsia="Times New Roman" w:hAnsi="Times New Roman" w:cs="Times New Roman"/>
          <w:i/>
          <w:kern w:val="0"/>
          <w:sz w:val="24"/>
          <w:szCs w:val="24"/>
          <w:lang w:eastAsia="ru-RU"/>
          <w14:ligatures w14:val="none"/>
        </w:rPr>
        <w:t xml:space="preserve"> на должность главы местной </w:t>
      </w:r>
    </w:p>
    <w:p w14:paraId="4DDB3412" w14:textId="77777777" w:rsidR="00FA5DC6" w:rsidRPr="00FA5DC6" w:rsidRDefault="00FA5DC6" w:rsidP="00FA5D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kern w:val="0"/>
          <w:sz w:val="24"/>
          <w:szCs w:val="24"/>
          <w:lang w:eastAsia="ru-RU"/>
          <w14:ligatures w14:val="none"/>
        </w:rPr>
      </w:pPr>
      <w:r w:rsidRPr="00FA5DC6">
        <w:rPr>
          <w:rFonts w:ascii="Times New Roman" w:eastAsia="Times New Roman" w:hAnsi="Times New Roman" w:cs="Times New Roman"/>
          <w:i/>
          <w:kern w:val="0"/>
          <w:sz w:val="24"/>
          <w:szCs w:val="24"/>
          <w:lang w:eastAsia="ru-RU"/>
          <w14:ligatures w14:val="none"/>
        </w:rPr>
        <w:t xml:space="preserve">администрации по контракту, - наименование </w:t>
      </w:r>
    </w:p>
    <w:p w14:paraId="6D697FF6" w14:textId="77777777" w:rsidR="00FA5DC6" w:rsidRPr="00FA5DC6" w:rsidRDefault="00FA5DC6" w:rsidP="00FA5D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A5DC6">
        <w:rPr>
          <w:rFonts w:ascii="Times New Roman" w:eastAsia="Times New Roman" w:hAnsi="Times New Roman" w:cs="Times New Roman"/>
          <w:i/>
          <w:kern w:val="0"/>
          <w:sz w:val="24"/>
          <w:szCs w:val="24"/>
          <w:lang w:eastAsia="ru-RU"/>
          <w14:ligatures w14:val="none"/>
        </w:rPr>
        <w:t>должности главы местной администрации</w:t>
      </w:r>
      <w:r w:rsidRPr="00FA5DC6">
        <w:rPr>
          <w:rFonts w:ascii="Times New Roman" w:eastAsia="Times New Roman" w:hAnsi="Times New Roman" w:cs="Times New Roman"/>
          <w:kern w:val="0"/>
          <w:sz w:val="24"/>
          <w:szCs w:val="24"/>
          <w:lang w:eastAsia="ru-RU"/>
          <w14:ligatures w14:val="none"/>
        </w:rPr>
        <w:t>)                                                       _________________</w:t>
      </w:r>
    </w:p>
    <w:p w14:paraId="035EF004" w14:textId="77777777" w:rsidR="00FA5DC6" w:rsidRPr="00FA5DC6" w:rsidRDefault="00FA5DC6" w:rsidP="00FA5D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A5DC6">
        <w:rPr>
          <w:rFonts w:ascii="Times New Roman" w:eastAsia="Times New Roman" w:hAnsi="Times New Roman" w:cs="Times New Roman"/>
          <w:kern w:val="0"/>
          <w:sz w:val="24"/>
          <w:szCs w:val="24"/>
          <w:lang w:eastAsia="ru-RU"/>
          <w14:ligatures w14:val="none"/>
        </w:rPr>
        <w:t xml:space="preserve">                                                                                                                                              (подпись)</w:t>
      </w:r>
    </w:p>
    <w:p w14:paraId="6BCD0EA7" w14:textId="77777777" w:rsidR="00FA5DC6" w:rsidRDefault="00FA5DC6" w:rsidP="00EC0526">
      <w:pPr>
        <w:autoSpaceDE w:val="0"/>
        <w:autoSpaceDN w:val="0"/>
        <w:adjustRightInd w:val="0"/>
        <w:spacing w:after="0" w:line="240" w:lineRule="auto"/>
        <w:ind w:firstLine="5103"/>
        <w:jc w:val="center"/>
        <w:outlineLvl w:val="1"/>
        <w:rPr>
          <w:rFonts w:ascii="Times New Roman" w:eastAsia="Times New Roman" w:hAnsi="Times New Roman" w:cs="Times New Roman"/>
          <w:kern w:val="0"/>
          <w:sz w:val="28"/>
          <w:szCs w:val="28"/>
          <w:lang w:eastAsia="ru-RU"/>
          <w14:ligatures w14:val="none"/>
        </w:rPr>
      </w:pPr>
    </w:p>
    <w:p w14:paraId="7322F77D" w14:textId="77777777" w:rsidR="00FA5DC6" w:rsidRDefault="00FA5DC6" w:rsidP="00FA5DC6">
      <w:pPr>
        <w:autoSpaceDE w:val="0"/>
        <w:autoSpaceDN w:val="0"/>
        <w:adjustRightInd w:val="0"/>
        <w:spacing w:after="0" w:line="240" w:lineRule="auto"/>
        <w:outlineLvl w:val="1"/>
        <w:rPr>
          <w:rFonts w:ascii="Times New Roman" w:eastAsia="Times New Roman" w:hAnsi="Times New Roman" w:cs="Times New Roman"/>
          <w:kern w:val="0"/>
          <w:sz w:val="28"/>
          <w:szCs w:val="28"/>
          <w:lang w:eastAsia="ru-RU"/>
          <w14:ligatures w14:val="none"/>
        </w:rPr>
      </w:pPr>
    </w:p>
    <w:p w14:paraId="4AD8C2BA" w14:textId="553ED239" w:rsidR="00FA5DC6" w:rsidRPr="004B0225" w:rsidRDefault="00FA5DC6" w:rsidP="00FA5DC6">
      <w:pPr>
        <w:autoSpaceDE w:val="0"/>
        <w:autoSpaceDN w:val="0"/>
        <w:adjustRightInd w:val="0"/>
        <w:spacing w:after="0" w:line="240" w:lineRule="auto"/>
        <w:ind w:firstLine="709"/>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w:t>
      </w:r>
      <w:bookmarkStart w:id="11" w:name="_GoBack"/>
      <w:bookmarkEnd w:id="11"/>
    </w:p>
    <w:permEnd w:id="460262450"/>
    <w:p w14:paraId="38208111"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7CC5" w14:textId="77777777" w:rsidR="001907A7" w:rsidRDefault="001907A7" w:rsidP="003F66EC">
      <w:r>
        <w:separator/>
      </w:r>
    </w:p>
  </w:endnote>
  <w:endnote w:type="continuationSeparator" w:id="0">
    <w:p w14:paraId="698B0A46" w14:textId="77777777" w:rsidR="001907A7" w:rsidRDefault="001907A7"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6A535" w14:textId="77777777" w:rsidR="001907A7" w:rsidRDefault="001907A7" w:rsidP="003F66EC">
      <w:r>
        <w:separator/>
      </w:r>
    </w:p>
  </w:footnote>
  <w:footnote w:type="continuationSeparator" w:id="0">
    <w:p w14:paraId="7EAB14E3" w14:textId="77777777" w:rsidR="001907A7" w:rsidRDefault="001907A7"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0A"/>
    <w:rsid w:val="00021B40"/>
    <w:rsid w:val="000303B9"/>
    <w:rsid w:val="00066726"/>
    <w:rsid w:val="0007287F"/>
    <w:rsid w:val="000A24D0"/>
    <w:rsid w:val="00150124"/>
    <w:rsid w:val="00170197"/>
    <w:rsid w:val="001907A7"/>
    <w:rsid w:val="001A79CB"/>
    <w:rsid w:val="001C2377"/>
    <w:rsid w:val="002B34EC"/>
    <w:rsid w:val="0035180A"/>
    <w:rsid w:val="00352E60"/>
    <w:rsid w:val="003F66EC"/>
    <w:rsid w:val="0041022D"/>
    <w:rsid w:val="00475BA5"/>
    <w:rsid w:val="00493F47"/>
    <w:rsid w:val="004B0225"/>
    <w:rsid w:val="004B27E4"/>
    <w:rsid w:val="004D592D"/>
    <w:rsid w:val="005235EC"/>
    <w:rsid w:val="00611F22"/>
    <w:rsid w:val="006353C5"/>
    <w:rsid w:val="006A25A3"/>
    <w:rsid w:val="006A5D05"/>
    <w:rsid w:val="006B40BE"/>
    <w:rsid w:val="006D1841"/>
    <w:rsid w:val="006E247A"/>
    <w:rsid w:val="006F304D"/>
    <w:rsid w:val="007363A2"/>
    <w:rsid w:val="00741F30"/>
    <w:rsid w:val="00747E43"/>
    <w:rsid w:val="00750AFA"/>
    <w:rsid w:val="007556B2"/>
    <w:rsid w:val="00776888"/>
    <w:rsid w:val="007807D7"/>
    <w:rsid w:val="007A63DF"/>
    <w:rsid w:val="008605F5"/>
    <w:rsid w:val="008A67FA"/>
    <w:rsid w:val="008D1A3F"/>
    <w:rsid w:val="008F47C8"/>
    <w:rsid w:val="009B1A57"/>
    <w:rsid w:val="009B6195"/>
    <w:rsid w:val="00A77F90"/>
    <w:rsid w:val="00AB779A"/>
    <w:rsid w:val="00AC3D4E"/>
    <w:rsid w:val="00AD6BD0"/>
    <w:rsid w:val="00AF1D44"/>
    <w:rsid w:val="00B4787E"/>
    <w:rsid w:val="00BE0D06"/>
    <w:rsid w:val="00C05758"/>
    <w:rsid w:val="00C82258"/>
    <w:rsid w:val="00CB079A"/>
    <w:rsid w:val="00CB321E"/>
    <w:rsid w:val="00CB7A57"/>
    <w:rsid w:val="00CD1D20"/>
    <w:rsid w:val="00D512BF"/>
    <w:rsid w:val="00D526EC"/>
    <w:rsid w:val="00DB1F8C"/>
    <w:rsid w:val="00DD6828"/>
    <w:rsid w:val="00DF0FD4"/>
    <w:rsid w:val="00E270C0"/>
    <w:rsid w:val="00E543BA"/>
    <w:rsid w:val="00EC0526"/>
    <w:rsid w:val="00ED1789"/>
    <w:rsid w:val="00EE5E3E"/>
    <w:rsid w:val="00EE6323"/>
    <w:rsid w:val="00F304BB"/>
    <w:rsid w:val="00F47CC7"/>
    <w:rsid w:val="00F75559"/>
    <w:rsid w:val="00FA5DC6"/>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52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DF0FD4"/>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F0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52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DF0FD4"/>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F0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666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b_adm@ns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c-nso.ru" TargetMode="External"/><Relationship Id="rId4" Type="http://schemas.openxmlformats.org/officeDocument/2006/relationships/settings" Target="settings.xml"/><Relationship Id="rId9" Type="http://schemas.openxmlformats.org/officeDocument/2006/relationships/hyperlink" Target="http://www.gorodob.nso.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10554</Words>
  <Characters>60159</Characters>
  <Application>Microsoft Office Word</Application>
  <DocSecurity>8</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3</cp:revision>
  <dcterms:created xsi:type="dcterms:W3CDTF">2023-08-03T05:58:00Z</dcterms:created>
  <dcterms:modified xsi:type="dcterms:W3CDTF">2023-08-03T06:00:00Z</dcterms:modified>
</cp:coreProperties>
</file>