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8EB9" w14:textId="4B943B14" w:rsidR="00BE787D" w:rsidRPr="00A130C8" w:rsidRDefault="00BE787D" w:rsidP="003F018E">
      <w:pPr>
        <w:widowControl w:val="0"/>
        <w:shd w:val="clear" w:color="auto" w:fill="FFFFFF"/>
        <w:adjustRightInd w:val="0"/>
        <w:spacing w:before="100" w:beforeAutospacing="1" w:after="0" w:line="240" w:lineRule="auto"/>
        <w:ind w:right="-598" w:firstLine="992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A130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FBCA4C6" w14:textId="77777777" w:rsidR="0041374F" w:rsidRDefault="00BE787D" w:rsidP="003F01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598" w:firstLine="978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постановлению </w:t>
      </w:r>
    </w:p>
    <w:p w14:paraId="118243EE" w14:textId="77777777" w:rsidR="0041374F" w:rsidRDefault="00BE787D" w:rsidP="003F01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598" w:firstLine="978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87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</w:t>
      </w:r>
      <w:r w:rsidR="0041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Оби </w:t>
      </w:r>
    </w:p>
    <w:p w14:paraId="02D0BD54" w14:textId="4D74CB0A" w:rsidR="00BE787D" w:rsidRPr="00BE787D" w:rsidRDefault="0041374F" w:rsidP="003F01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598" w:firstLine="978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E787D" w:rsidRPr="00BE787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овосибирской области</w:t>
      </w:r>
    </w:p>
    <w:p w14:paraId="47F5962E" w14:textId="2A32F7DD" w:rsidR="00BE787D" w:rsidRPr="00A130C8" w:rsidRDefault="00804160" w:rsidP="003F01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598" w:firstLine="978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13.08.2026 № 1120</w:t>
      </w:r>
      <w:r w:rsidR="00BE787D" w:rsidRPr="00A130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F71DB45" w14:textId="4487DBC6" w:rsidR="00BE787D" w:rsidRPr="00BE787D" w:rsidRDefault="00BE787D" w:rsidP="00BE787D">
      <w:pPr>
        <w:widowControl w:val="0"/>
        <w:suppressAutoHyphens/>
        <w:spacing w:after="120" w:line="240" w:lineRule="auto"/>
        <w:jc w:val="right"/>
        <w:outlineLvl w:val="0"/>
        <w:rPr>
          <w:rFonts w:ascii="Times New Roman" w:eastAsia="Arial Unicode MS" w:hAnsi="Times New Roman" w:cs="Times New Roman"/>
          <w:kern w:val="1"/>
          <w:sz w:val="28"/>
          <w:szCs w:val="28"/>
          <w:u w:val="single"/>
          <w:lang w:eastAsia="ru-RU"/>
        </w:rPr>
      </w:pPr>
      <w:bookmarkStart w:id="0" w:name="Par962"/>
      <w:bookmarkEnd w:id="0"/>
      <w:r w:rsidRPr="00BE787D">
        <w:rPr>
          <w:rFonts w:ascii="Times New Roman" w:eastAsia="Arial Unicode MS" w:hAnsi="Times New Roman" w:cs="Times New Roman"/>
          <w:kern w:val="1"/>
          <w:sz w:val="28"/>
          <w:szCs w:val="28"/>
          <w:lang w:eastAsia="ru-RU"/>
        </w:rPr>
        <w:t xml:space="preserve">                                                    </w:t>
      </w:r>
    </w:p>
    <w:p w14:paraId="2DF5D8B6" w14:textId="15F2990D" w:rsidR="00BE787D" w:rsidRPr="00BE787D" w:rsidRDefault="006A3EA2" w:rsidP="00BE787D">
      <w:pPr>
        <w:widowControl w:val="0"/>
        <w:suppressAutoHyphens/>
        <w:spacing w:after="120" w:line="240" w:lineRule="auto"/>
        <w:jc w:val="center"/>
        <w:outlineLvl w:val="0"/>
        <w:rPr>
          <w:rFonts w:ascii="Times New Roman" w:eastAsia="Arial Unicode MS" w:hAnsi="Times New Roman" w:cs="Times New Roman"/>
          <w:kern w:val="1"/>
          <w:sz w:val="28"/>
          <w:szCs w:val="28"/>
          <w:lang w:eastAsia="ru-RU"/>
        </w:rPr>
      </w:pPr>
      <w:r w:rsidRPr="00BE787D">
        <w:rPr>
          <w:rFonts w:ascii="Times New Roman" w:eastAsia="Arial Unicode MS" w:hAnsi="Times New Roman" w:cs="Times New Roman"/>
          <w:kern w:val="1"/>
          <w:sz w:val="28"/>
          <w:szCs w:val="28"/>
          <w:lang w:eastAsia="ru-RU"/>
        </w:rPr>
        <w:t>Перечень муниципальных услуг,</w:t>
      </w:r>
      <w:r w:rsidR="00BE787D" w:rsidRPr="00BE787D">
        <w:rPr>
          <w:rFonts w:ascii="Times New Roman" w:eastAsia="Arial Unicode MS" w:hAnsi="Times New Roman" w:cs="Times New Roman"/>
          <w:kern w:val="1"/>
          <w:sz w:val="28"/>
          <w:szCs w:val="28"/>
          <w:lang w:eastAsia="ru-RU"/>
        </w:rPr>
        <w:t xml:space="preserve"> предоставляемых администрацией города Оби Новосибирской области</w:t>
      </w:r>
    </w:p>
    <w:tbl>
      <w:tblPr>
        <w:tblW w:w="15136" w:type="dxa"/>
        <w:tblInd w:w="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6"/>
        <w:gridCol w:w="4779"/>
        <w:gridCol w:w="9591"/>
      </w:tblGrid>
      <w:tr w:rsidR="00BE787D" w:rsidRPr="00BE787D" w14:paraId="5EBDF54E" w14:textId="77777777" w:rsidTr="00CF32FB">
        <w:trPr>
          <w:trHeight w:val="620"/>
        </w:trPr>
        <w:tc>
          <w:tcPr>
            <w:tcW w:w="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90BE423" w14:textId="77777777" w:rsidR="00BE787D" w:rsidRPr="00BE787D" w:rsidRDefault="00BE787D" w:rsidP="00BE787D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№</w:t>
            </w:r>
          </w:p>
          <w:p w14:paraId="483BEAAE" w14:textId="77777777" w:rsidR="00BE787D" w:rsidRPr="00BE787D" w:rsidRDefault="00BE787D" w:rsidP="00BE787D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DA6F87E" w14:textId="77777777" w:rsidR="00BE787D" w:rsidRPr="00BE787D" w:rsidRDefault="00BE787D" w:rsidP="00BE787D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 xml:space="preserve">Наименование </w:t>
            </w: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муниципальной услуги</w:t>
            </w:r>
          </w:p>
        </w:tc>
        <w:tc>
          <w:tcPr>
            <w:tcW w:w="95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97C719" w14:textId="77777777" w:rsidR="00BE787D" w:rsidRPr="00BE787D" w:rsidRDefault="00BE787D" w:rsidP="00BE787D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 xml:space="preserve">Нормативный </w:t>
            </w: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правовой акт, определяющий порядок предоставления услуги</w:t>
            </w:r>
          </w:p>
        </w:tc>
      </w:tr>
      <w:tr w:rsidR="00BE787D" w:rsidRPr="00BE787D" w14:paraId="755283FA" w14:textId="77777777" w:rsidTr="00CF32FB">
        <w:trPr>
          <w:trHeight w:val="276"/>
        </w:trPr>
        <w:tc>
          <w:tcPr>
            <w:tcW w:w="76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8788867" w14:textId="77777777" w:rsidR="00BE787D" w:rsidRPr="00BE787D" w:rsidRDefault="00BE787D" w:rsidP="00BE787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315B3CF" w14:textId="77777777" w:rsidR="00BE787D" w:rsidRPr="00BE787D" w:rsidRDefault="00BE787D" w:rsidP="00BE787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FBE40" w14:textId="77777777" w:rsidR="00BE787D" w:rsidRPr="00BE787D" w:rsidRDefault="00BE787D" w:rsidP="00BE787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3</w:t>
            </w:r>
          </w:p>
        </w:tc>
      </w:tr>
      <w:tr w:rsidR="00FC4EC2" w:rsidRPr="00BE787D" w14:paraId="016ED8B8" w14:textId="77777777" w:rsidTr="00DB6AD9">
        <w:trPr>
          <w:trHeight w:val="396"/>
        </w:trPr>
        <w:tc>
          <w:tcPr>
            <w:tcW w:w="76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DCC1BF0" w14:textId="1C9E603E" w:rsidR="00FC4EC2" w:rsidRDefault="00FC4EC2" w:rsidP="00BE787D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5</w:t>
            </w:r>
            <w:r w:rsidR="00E21553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0A58A07B" w14:textId="06D7017F" w:rsidR="00FC4EC2" w:rsidRPr="0030452C" w:rsidRDefault="00FC4EC2" w:rsidP="00BE787D">
            <w:pPr>
              <w:widowControl w:val="0"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справки о наличии (отсутствии) в жилом помещении печного отопления</w:t>
            </w:r>
          </w:p>
        </w:tc>
        <w:tc>
          <w:tcPr>
            <w:tcW w:w="959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1A0F246" w14:textId="640505DA" w:rsidR="00FC4EC2" w:rsidRPr="00BE787D" w:rsidRDefault="00FC4EC2" w:rsidP="00FC4E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E78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</w:t>
            </w:r>
            <w:r w:rsidR="00241B0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Pr="00BE78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закон от 27.07.2010 № 210-ФЗ «Об организации предоставления государственных и муниципальных услуг»; </w:t>
            </w:r>
          </w:p>
          <w:p w14:paraId="05113D71" w14:textId="588FA0AF" w:rsidR="00FC4EC2" w:rsidRPr="00BE787D" w:rsidRDefault="00FC4EC2" w:rsidP="00E215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E78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</w:t>
            </w:r>
            <w:r w:rsidR="00241B0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Pr="00BE78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закон от 06.10.2003 № 131-ФЗ «Об общих принципах организации местного самоуправления в Российской Федерации»</w:t>
            </w:r>
            <w:r w:rsidR="00E215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E787D" w:rsidRPr="00BE787D" w14:paraId="7E65C3C2" w14:textId="77777777" w:rsidTr="00DB6AD9">
        <w:trPr>
          <w:trHeight w:val="396"/>
        </w:trPr>
        <w:tc>
          <w:tcPr>
            <w:tcW w:w="76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99DFFC8" w14:textId="6A592BC0" w:rsidR="00BE787D" w:rsidRPr="00BE787D" w:rsidRDefault="0030452C" w:rsidP="00BE787D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5</w:t>
            </w:r>
            <w:r w:rsidR="00E21553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1</w:t>
            </w:r>
            <w:r w:rsidR="00BE787D" w:rsidRP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3D6AA680" w14:textId="06DA9EF2" w:rsidR="00BE787D" w:rsidRPr="0030452C" w:rsidRDefault="0030452C" w:rsidP="00BE787D">
            <w:pPr>
              <w:widowControl w:val="0"/>
              <w:suppressAutoHyphens/>
              <w:snapToGrid w:val="0"/>
              <w:spacing w:after="12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30452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сервитута</w:t>
            </w:r>
            <w:r w:rsidRPr="00304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в отношении земельного участка, находящегося в муниципальной собственности</w:t>
            </w:r>
          </w:p>
        </w:tc>
        <w:tc>
          <w:tcPr>
            <w:tcW w:w="959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F82464E" w14:textId="3710F844" w:rsidR="00BE787D" w:rsidRPr="00097C10" w:rsidRDefault="00BE787D" w:rsidP="00BE78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</w:t>
            </w:r>
            <w:r w:rsidR="00241B0F"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закон от 27.07.2010 № 210-ФЗ «Об организации предоставления государственных и муниципальных услуг»; </w:t>
            </w:r>
          </w:p>
          <w:p w14:paraId="03CFF4F5" w14:textId="24F387CE" w:rsidR="00BE787D" w:rsidRPr="00097C10" w:rsidRDefault="00BE787D" w:rsidP="00BE78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</w:t>
            </w:r>
            <w:r w:rsidR="00241B0F"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закон от 06.10.2003 № 131-ФЗ «Об общих принципах организации местного самоуправления в Российской Федерации»; </w:t>
            </w:r>
          </w:p>
          <w:p w14:paraId="6316D7E8" w14:textId="4CF6BB36" w:rsidR="00BE787D" w:rsidRPr="00097C10" w:rsidRDefault="00097C10" w:rsidP="00AC0D2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097C1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0D20" w:rsidRPr="00097C10">
              <w:rPr>
                <w:rFonts w:ascii="Times New Roman" w:hAnsi="Times New Roman" w:cs="Times New Roman"/>
                <w:sz w:val="24"/>
                <w:szCs w:val="24"/>
              </w:rPr>
              <w:t>Земельный кодекс Российской Федерации от 25.10.2001 № 136-ФЗ.</w:t>
            </w:r>
          </w:p>
        </w:tc>
      </w:tr>
      <w:tr w:rsidR="00BE787D" w:rsidRPr="00BE787D" w14:paraId="1D09AC49" w14:textId="77777777" w:rsidTr="00DB6AD9">
        <w:trPr>
          <w:trHeight w:val="396"/>
        </w:trPr>
        <w:tc>
          <w:tcPr>
            <w:tcW w:w="76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7887B456" w14:textId="121A6A86" w:rsidR="00BE787D" w:rsidRPr="00BE787D" w:rsidRDefault="0030452C" w:rsidP="00BE787D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5</w:t>
            </w:r>
            <w:r w:rsidR="00E21553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>2</w:t>
            </w:r>
            <w:r w:rsidR="00BE787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091E3218" w14:textId="1CAE797F" w:rsidR="00BE787D" w:rsidRPr="0030452C" w:rsidRDefault="00E57606" w:rsidP="00BE787D">
            <w:pPr>
              <w:widowControl w:val="0"/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52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и прекращение публичных сервитутов</w:t>
            </w:r>
          </w:p>
        </w:tc>
        <w:tc>
          <w:tcPr>
            <w:tcW w:w="959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1A5D446" w14:textId="49FDE505" w:rsidR="00BE787D" w:rsidRPr="00097C10" w:rsidRDefault="00BE787D" w:rsidP="00BE78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Федеральны</w:t>
            </w:r>
            <w:r w:rsidR="00241B0F"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закон от 27.07.2010 № 210-ФЗ «Об организации предоставления государственных и муниципальных услуг»; </w:t>
            </w:r>
          </w:p>
          <w:p w14:paraId="41CD4FCE" w14:textId="298FB76D" w:rsidR="00BE787D" w:rsidRPr="00097C10" w:rsidRDefault="00BE787D" w:rsidP="00BE78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Федеральны</w:t>
            </w:r>
            <w:r w:rsidR="00241B0F"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Pr="00097C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закон от 06.10.2003 № 131-ФЗ «Об общих принципах организации местного самоуправления в Российской Федерации»; </w:t>
            </w:r>
          </w:p>
          <w:p w14:paraId="66747717" w14:textId="0C110383" w:rsidR="00BE787D" w:rsidRPr="00097C10" w:rsidRDefault="00BE787D" w:rsidP="00AC0D2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7C10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ru-RU"/>
              </w:rPr>
              <w:t xml:space="preserve">- </w:t>
            </w:r>
            <w:r w:rsidR="00AC0D20" w:rsidRPr="00097C10">
              <w:rPr>
                <w:rFonts w:ascii="Times New Roman" w:hAnsi="Times New Roman" w:cs="Times New Roman"/>
                <w:sz w:val="24"/>
                <w:szCs w:val="24"/>
              </w:rPr>
              <w:t>Земельный кодекс Российской Федерации от 25.10.2001 № 136-ФЗ.</w:t>
            </w:r>
          </w:p>
        </w:tc>
      </w:tr>
    </w:tbl>
    <w:p w14:paraId="49E2992B" w14:textId="77777777" w:rsidR="00E21553" w:rsidRDefault="00E21553" w:rsidP="00BE787D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18E85B1" w14:textId="2B0715F8" w:rsidR="00BE787D" w:rsidRPr="00BE787D" w:rsidRDefault="00BE787D" w:rsidP="00BE787D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E787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__________</w:t>
      </w:r>
    </w:p>
    <w:p w14:paraId="399174F3" w14:textId="77777777" w:rsidR="00AD6081" w:rsidRDefault="00AD6081"/>
    <w:sectPr w:rsidR="00AD6081" w:rsidSect="00BE78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87"/>
    <w:rsid w:val="00097C10"/>
    <w:rsid w:val="00241B0F"/>
    <w:rsid w:val="0030452C"/>
    <w:rsid w:val="003F018E"/>
    <w:rsid w:val="00406E87"/>
    <w:rsid w:val="0041374F"/>
    <w:rsid w:val="006A3EA2"/>
    <w:rsid w:val="00804160"/>
    <w:rsid w:val="00967D60"/>
    <w:rsid w:val="00AC0D20"/>
    <w:rsid w:val="00AD6081"/>
    <w:rsid w:val="00BE787D"/>
    <w:rsid w:val="00D947F4"/>
    <w:rsid w:val="00E21553"/>
    <w:rsid w:val="00E57606"/>
    <w:rsid w:val="00EE0151"/>
    <w:rsid w:val="00FC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29BB"/>
  <w15:chartTrackingRefBased/>
  <w15:docId w15:val="{CB756295-5436-4035-9571-4BBA96FB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10</cp:revision>
  <dcterms:created xsi:type="dcterms:W3CDTF">2026-08-12T04:50:00Z</dcterms:created>
  <dcterms:modified xsi:type="dcterms:W3CDTF">2026-08-14T01:33:00Z</dcterms:modified>
</cp:coreProperties>
</file>